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CF8" w:rsidRPr="00691AAC" w:rsidRDefault="00872CF8" w:rsidP="00872CF8"/>
    <w:tbl>
      <w:tblPr>
        <w:tblpPr w:leftFromText="180" w:rightFromText="180" w:vertAnchor="page" w:horzAnchor="margin" w:tblpXSpec="center" w:tblpY="1051"/>
        <w:tblW w:w="11043" w:type="dxa"/>
        <w:tblLook w:val="01E0" w:firstRow="1" w:lastRow="1" w:firstColumn="1" w:lastColumn="1" w:noHBand="0" w:noVBand="0"/>
      </w:tblPr>
      <w:tblGrid>
        <w:gridCol w:w="5474"/>
        <w:gridCol w:w="5569"/>
      </w:tblGrid>
      <w:tr w:rsidR="00872CF8" w:rsidRPr="00EB4B7B" w:rsidTr="0089390C">
        <w:trPr>
          <w:trHeight w:val="2832"/>
        </w:trPr>
        <w:tc>
          <w:tcPr>
            <w:tcW w:w="5474" w:type="dxa"/>
          </w:tcPr>
          <w:p w:rsidR="00872CF8" w:rsidRPr="00EB4B7B" w:rsidRDefault="00872CF8" w:rsidP="0089390C">
            <w:pPr>
              <w:spacing w:before="120" w:after="120" w:line="240" w:lineRule="auto"/>
              <w:jc w:val="center"/>
              <w:rPr>
                <w:rFonts w:ascii="Times New Roman" w:eastAsia="Times New Roman" w:hAnsi="Times New Roman" w:cs="Times New Roman"/>
                <w:sz w:val="26"/>
                <w:szCs w:val="26"/>
                <w:u w:val="single"/>
              </w:rPr>
            </w:pPr>
            <w:r w:rsidRPr="00EB4B7B">
              <w:rPr>
                <w:rFonts w:ascii="Times New Roman" w:eastAsia="Times New Roman" w:hAnsi="Times New Roman" w:cs="Times New Roman"/>
                <w:sz w:val="26"/>
                <w:szCs w:val="26"/>
                <w:u w:val="single"/>
              </w:rPr>
              <w:t>SỞ GIÁO DỤC &amp; ĐÀO TẠO QUẢNG TRỊ</w:t>
            </w:r>
          </w:p>
          <w:p w:rsidR="00872CF8" w:rsidRPr="00EB4B7B" w:rsidRDefault="00872CF8" w:rsidP="0089390C">
            <w:pPr>
              <w:spacing w:before="120" w:after="120" w:line="240" w:lineRule="auto"/>
              <w:jc w:val="center"/>
              <w:rPr>
                <w:rFonts w:ascii="Times New Roman" w:eastAsia="Times New Roman" w:hAnsi="Times New Roman" w:cs="Times New Roman"/>
                <w:b/>
                <w:sz w:val="26"/>
                <w:szCs w:val="26"/>
                <w:u w:val="single"/>
              </w:rPr>
            </w:pPr>
            <w:r w:rsidRPr="00EB4B7B">
              <w:rPr>
                <w:rFonts w:ascii="Times New Roman" w:eastAsia="Times New Roman" w:hAnsi="Times New Roman" w:cs="Times New Roman"/>
                <w:b/>
                <w:sz w:val="26"/>
                <w:szCs w:val="26"/>
                <w:u w:val="single"/>
              </w:rPr>
              <w:t>TRƯỜNG THPT CHUYÊN LÊ QUÝ ĐÔN</w:t>
            </w:r>
          </w:p>
          <w:p w:rsidR="00872CF8" w:rsidRDefault="00872CF8" w:rsidP="0089390C">
            <w:pPr>
              <w:spacing w:before="120" w:after="120" w:line="240" w:lineRule="auto"/>
              <w:jc w:val="center"/>
              <w:rPr>
                <w:rFonts w:ascii="Times New Roman" w:eastAsia="Times New Roman" w:hAnsi="Times New Roman" w:cs="Times New Roman"/>
                <w:b/>
                <w:sz w:val="26"/>
                <w:szCs w:val="26"/>
                <w:u w:val="single"/>
              </w:rPr>
            </w:pPr>
            <w:r>
              <w:rPr>
                <w:noProof/>
              </w:rPr>
              <w:drawing>
                <wp:inline distT="0" distB="0" distL="0" distR="0" wp14:anchorId="44F021CB" wp14:editId="4B4D33D3">
                  <wp:extent cx="1116330" cy="1009934"/>
                  <wp:effectExtent l="0" t="0" r="7620" b="0"/>
                  <wp:docPr id="16" name="Picture 16" descr="http://thptchuyenlequydon.quangtri.edu.vn/upload/21539/20181123/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ptchuyenlequydon.quangtri.edu.vn/upload/21539/20181123/logo.png"/>
                          <pic:cNvPicPr>
                            <a:picLocks noChangeAspect="1" noChangeArrowheads="1"/>
                          </pic:cNvPicPr>
                        </pic:nvPicPr>
                        <pic:blipFill rotWithShape="1">
                          <a:blip r:embed="rId6">
                            <a:extLst>
                              <a:ext uri="{28A0092B-C50C-407E-A947-70E740481C1C}">
                                <a14:useLocalDpi xmlns:a14="http://schemas.microsoft.com/office/drawing/2010/main" val="0"/>
                              </a:ext>
                            </a:extLst>
                          </a:blip>
                          <a:srcRect b="10223"/>
                          <a:stretch/>
                        </pic:blipFill>
                        <pic:spPr bwMode="auto">
                          <a:xfrm>
                            <a:off x="0" y="0"/>
                            <a:ext cx="1136476" cy="1028160"/>
                          </a:xfrm>
                          <a:prstGeom prst="rect">
                            <a:avLst/>
                          </a:prstGeom>
                          <a:noFill/>
                          <a:ln>
                            <a:noFill/>
                          </a:ln>
                          <a:extLst>
                            <a:ext uri="{53640926-AAD7-44D8-BBD7-CCE9431645EC}">
                              <a14:shadowObscured xmlns:a14="http://schemas.microsoft.com/office/drawing/2010/main"/>
                            </a:ext>
                          </a:extLst>
                        </pic:spPr>
                      </pic:pic>
                    </a:graphicData>
                  </a:graphic>
                </wp:inline>
              </w:drawing>
            </w:r>
          </w:p>
          <w:p w:rsidR="00872CF8" w:rsidRPr="00EB4B7B" w:rsidRDefault="00872CF8" w:rsidP="0089390C">
            <w:pPr>
              <w:spacing w:before="120" w:after="120" w:line="240" w:lineRule="auto"/>
              <w:jc w:val="center"/>
              <w:rPr>
                <w:rFonts w:ascii="Times New Roman" w:eastAsia="Times New Roman" w:hAnsi="Times New Roman" w:cs="Times New Roman"/>
                <w:b/>
                <w:sz w:val="26"/>
                <w:szCs w:val="26"/>
                <w:u w:val="single"/>
              </w:rPr>
            </w:pPr>
            <w:r w:rsidRPr="00EB4B7B">
              <w:rPr>
                <w:rFonts w:ascii="Times New Roman" w:eastAsia="Times New Roman" w:hAnsi="Times New Roman" w:cs="Times New Roman"/>
                <w:b/>
                <w:sz w:val="26"/>
                <w:szCs w:val="26"/>
                <w:u w:val="single"/>
              </w:rPr>
              <w:t>ĐỀ THI</w:t>
            </w:r>
            <w:r>
              <w:rPr>
                <w:rFonts w:ascii="Times New Roman" w:eastAsia="Times New Roman" w:hAnsi="Times New Roman" w:cs="Times New Roman"/>
                <w:b/>
                <w:sz w:val="26"/>
                <w:szCs w:val="26"/>
                <w:u w:val="single"/>
              </w:rPr>
              <w:t xml:space="preserve"> ĐỀ XUẤT</w:t>
            </w:r>
          </w:p>
        </w:tc>
        <w:tc>
          <w:tcPr>
            <w:tcW w:w="5569" w:type="dxa"/>
          </w:tcPr>
          <w:p w:rsidR="00872CF8" w:rsidRPr="00EB4B7B" w:rsidRDefault="00872CF8" w:rsidP="0089390C">
            <w:pPr>
              <w:spacing w:before="120" w:after="120" w:line="240" w:lineRule="auto"/>
              <w:jc w:val="center"/>
              <w:rPr>
                <w:rFonts w:ascii="Times New Roman" w:eastAsia="Times New Roman" w:hAnsi="Times New Roman" w:cs="Times New Roman"/>
                <w:b/>
                <w:sz w:val="26"/>
                <w:szCs w:val="26"/>
                <w:u w:val="single"/>
                <w:lang w:val="es-ES"/>
              </w:rPr>
            </w:pPr>
            <w:r w:rsidRPr="00EB4B7B">
              <w:rPr>
                <w:rFonts w:ascii="Times New Roman" w:eastAsia="Times New Roman" w:hAnsi="Times New Roman" w:cs="Times New Roman"/>
                <w:b/>
                <w:sz w:val="26"/>
                <w:szCs w:val="26"/>
                <w:u w:val="single"/>
              </w:rPr>
              <w:t xml:space="preserve">KÌ THI CHỌN HỌC SINH GIỎI KHU VỰC </w:t>
            </w:r>
            <w:r w:rsidRPr="00EB4B7B">
              <w:rPr>
                <w:rFonts w:ascii="Times New Roman" w:eastAsia="Times New Roman" w:hAnsi="Times New Roman" w:cs="Times New Roman"/>
                <w:b/>
                <w:sz w:val="26"/>
                <w:szCs w:val="26"/>
                <w:u w:val="single"/>
                <w:lang w:val="es-ES"/>
              </w:rPr>
              <w:t>DUYÊN HẢI VÀ ĐỒNG BẰNG BẮC BỘ</w:t>
            </w:r>
          </w:p>
          <w:p w:rsidR="00872CF8" w:rsidRPr="00EB4B7B" w:rsidRDefault="00872CF8" w:rsidP="0089390C">
            <w:pPr>
              <w:spacing w:before="120" w:after="120" w:line="240" w:lineRule="auto"/>
              <w:jc w:val="center"/>
              <w:rPr>
                <w:rFonts w:ascii="Times New Roman" w:eastAsia="Times New Roman" w:hAnsi="Times New Roman" w:cs="Times New Roman"/>
                <w:b/>
                <w:sz w:val="26"/>
                <w:szCs w:val="26"/>
                <w:u w:val="single"/>
                <w:lang w:val="es-ES"/>
              </w:rPr>
            </w:pPr>
            <w:r w:rsidRPr="00EB4B7B">
              <w:rPr>
                <w:rFonts w:ascii="Times New Roman" w:eastAsia="Times New Roman" w:hAnsi="Times New Roman" w:cs="Times New Roman"/>
                <w:b/>
                <w:sz w:val="26"/>
                <w:szCs w:val="26"/>
                <w:u w:val="single"/>
                <w:lang w:val="es-ES"/>
              </w:rPr>
              <w:t>MÔN: SINH HỌC. LỚP 11</w:t>
            </w:r>
          </w:p>
          <w:p w:rsidR="00872CF8" w:rsidRPr="00EB4B7B" w:rsidRDefault="00872CF8" w:rsidP="0089390C">
            <w:pPr>
              <w:spacing w:before="120" w:after="120" w:line="240" w:lineRule="auto"/>
              <w:jc w:val="center"/>
              <w:rPr>
                <w:rFonts w:ascii="Times New Roman" w:hAnsi="Times New Roman" w:cs="Times New Roman"/>
                <w:i/>
                <w:sz w:val="26"/>
                <w:szCs w:val="26"/>
                <w:u w:val="single"/>
              </w:rPr>
            </w:pPr>
            <w:r w:rsidRPr="00EB4B7B">
              <w:rPr>
                <w:rFonts w:ascii="Times New Roman" w:hAnsi="Times New Roman" w:cs="Times New Roman"/>
                <w:i/>
                <w:sz w:val="26"/>
                <w:szCs w:val="26"/>
                <w:u w:val="single"/>
              </w:rPr>
              <w:t>Thời gian 180 phút (Không kể thời gian giao đề)</w:t>
            </w:r>
          </w:p>
          <w:p w:rsidR="00872CF8" w:rsidRPr="00EB4B7B" w:rsidRDefault="00872CF8" w:rsidP="0089390C">
            <w:pPr>
              <w:spacing w:before="120" w:after="120" w:line="240" w:lineRule="auto"/>
              <w:jc w:val="center"/>
              <w:rPr>
                <w:rFonts w:ascii="Times New Roman" w:eastAsia="Times New Roman" w:hAnsi="Times New Roman" w:cs="Times New Roman"/>
                <w:b/>
                <w:sz w:val="26"/>
                <w:szCs w:val="26"/>
                <w:u w:val="single"/>
                <w:lang w:val="es-ES"/>
              </w:rPr>
            </w:pPr>
            <w:r w:rsidRPr="00EB4B7B">
              <w:rPr>
                <w:rFonts w:ascii="Times New Roman" w:hAnsi="Times New Roman" w:cs="Times New Roman"/>
                <w:i/>
                <w:sz w:val="26"/>
                <w:szCs w:val="26"/>
                <w:u w:val="single"/>
              </w:rPr>
              <w:t>Đề thi gồm 6 trang, 10 câu.</w:t>
            </w:r>
          </w:p>
          <w:p w:rsidR="00872CF8" w:rsidRPr="00EB4B7B" w:rsidRDefault="00872CF8" w:rsidP="0089390C">
            <w:pPr>
              <w:spacing w:before="120" w:after="120" w:line="240" w:lineRule="auto"/>
              <w:jc w:val="center"/>
              <w:rPr>
                <w:rFonts w:ascii="Times New Roman" w:eastAsia="Times New Roman" w:hAnsi="Times New Roman" w:cs="Times New Roman"/>
                <w:b/>
                <w:sz w:val="26"/>
                <w:szCs w:val="26"/>
                <w:u w:val="single"/>
              </w:rPr>
            </w:pPr>
          </w:p>
          <w:p w:rsidR="00872CF8" w:rsidRPr="00EB4B7B" w:rsidRDefault="00872CF8" w:rsidP="0089390C">
            <w:pPr>
              <w:spacing w:before="120" w:after="120" w:line="240" w:lineRule="auto"/>
              <w:jc w:val="center"/>
              <w:rPr>
                <w:rFonts w:ascii="Times New Roman" w:eastAsia="Times New Roman" w:hAnsi="Times New Roman" w:cs="Times New Roman"/>
                <w:sz w:val="26"/>
                <w:szCs w:val="26"/>
                <w:u w:val="single"/>
                <w:lang w:val="es-ES"/>
              </w:rPr>
            </w:pPr>
          </w:p>
        </w:tc>
      </w:tr>
    </w:tbl>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1. Sinh trưởng, phát triển, sinh sản, cảm ứng ở Thực vật</w:t>
      </w:r>
      <w:r w:rsidRPr="00EB4B7B">
        <w:rPr>
          <w:rFonts w:ascii="Times New Roman" w:hAnsi="Times New Roman" w:cs="Times New Roman"/>
          <w:sz w:val="26"/>
          <w:szCs w:val="26"/>
        </w:rPr>
        <w:t xml:space="preserve"> </w:t>
      </w:r>
      <w:r w:rsidRPr="00EB4B7B">
        <w:rPr>
          <w:rFonts w:ascii="Times New Roman" w:hAnsi="Times New Roman" w:cs="Times New Roman"/>
          <w:i/>
          <w:sz w:val="26"/>
          <w:szCs w:val="26"/>
        </w:rPr>
        <w:t>(2 điểm)</w:t>
      </w:r>
      <w:r w:rsidRPr="00EB4B7B">
        <w:rPr>
          <w:rFonts w:ascii="Times New Roman" w:hAnsi="Times New Roman" w:cs="Times New Roman"/>
          <w:sz w:val="26"/>
          <w:szCs w:val="26"/>
        </w:rPr>
        <w:t>:</w:t>
      </w:r>
    </w:p>
    <w:p w:rsidR="00872CF8" w:rsidRPr="00EB4B7B" w:rsidRDefault="00872CF8" w:rsidP="00872CF8">
      <w:pPr>
        <w:spacing w:before="120" w:after="120" w:line="240" w:lineRule="auto"/>
        <w:jc w:val="both"/>
        <w:rPr>
          <w:rFonts w:ascii="Times New Roman" w:hAnsi="Times New Roman" w:cs="Times New Roman"/>
          <w:sz w:val="26"/>
          <w:szCs w:val="26"/>
        </w:rPr>
      </w:pPr>
      <w:r w:rsidRPr="00EB4B7B">
        <w:rPr>
          <w:rFonts w:ascii="Times New Roman" w:hAnsi="Times New Roman" w:cs="Times New Roman"/>
          <w:b/>
          <w:noProof/>
          <w:sz w:val="26"/>
          <w:szCs w:val="26"/>
        </w:rPr>
        <w:drawing>
          <wp:anchor distT="0" distB="0" distL="114300" distR="114300" simplePos="0" relativeHeight="251685888" behindDoc="0" locked="0" layoutInCell="1" allowOverlap="1" wp14:anchorId="6BC9FFA4" wp14:editId="3F611630">
            <wp:simplePos x="0" y="0"/>
            <wp:positionH relativeFrom="column">
              <wp:posOffset>63974</wp:posOffset>
            </wp:positionH>
            <wp:positionV relativeFrom="paragraph">
              <wp:posOffset>326191</wp:posOffset>
            </wp:positionV>
            <wp:extent cx="1289050" cy="2228850"/>
            <wp:effectExtent l="0" t="0" r="635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extLst>
                        <a:ext uri="{28A0092B-C50C-407E-A947-70E740481C1C}">
                          <a14:useLocalDpi xmlns:a14="http://schemas.microsoft.com/office/drawing/2010/main" val="0"/>
                        </a:ext>
                      </a:extLst>
                    </a:blip>
                    <a:srcRect l="30787" r="49802" b="50518"/>
                    <a:stretch/>
                  </pic:blipFill>
                  <pic:spPr bwMode="auto">
                    <a:xfrm>
                      <a:off x="0" y="0"/>
                      <a:ext cx="1289050"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B4B7B">
        <w:rPr>
          <w:rFonts w:ascii="Times New Roman" w:hAnsi="Times New Roman" w:cs="Times New Roman"/>
          <w:b/>
          <w:sz w:val="26"/>
          <w:szCs w:val="26"/>
        </w:rPr>
        <w:t xml:space="preserve">1. </w:t>
      </w:r>
      <w:r w:rsidRPr="00EB4B7B">
        <w:rPr>
          <w:rFonts w:ascii="Times New Roman" w:hAnsi="Times New Roman" w:cs="Times New Roman"/>
          <w:sz w:val="26"/>
          <w:szCs w:val="26"/>
        </w:rPr>
        <w:t>Cây khoai tây (</w:t>
      </w:r>
      <w:r w:rsidRPr="00EB4B7B">
        <w:rPr>
          <w:rFonts w:ascii="Times New Roman" w:hAnsi="Times New Roman" w:cs="Times New Roman"/>
          <w:i/>
          <w:sz w:val="26"/>
          <w:szCs w:val="26"/>
        </w:rPr>
        <w:t xml:space="preserve">S.tuberosum) </w:t>
      </w:r>
      <w:r w:rsidRPr="00EB4B7B">
        <w:rPr>
          <w:rFonts w:ascii="Times New Roman" w:hAnsi="Times New Roman" w:cs="Times New Roman"/>
          <w:sz w:val="26"/>
          <w:szCs w:val="26"/>
        </w:rPr>
        <w:t xml:space="preserve">có củ là cơ quan dự trữ nằm dưới mặt đất, các mô đang phát triển ở cây có nhu cầu đường cao hơn so với các mô khác. Bằng cơ chế điều chỉnh chiều dòng phloem, cây có thể thay đổi mô mà nó cung cấp đường. </w:t>
      </w:r>
      <w:r w:rsidRPr="00EB4B7B">
        <w:rPr>
          <w:rFonts w:ascii="Times New Roman" w:hAnsi="Times New Roman" w:cs="Times New Roman"/>
          <w:b/>
          <w:sz w:val="26"/>
          <w:szCs w:val="26"/>
        </w:rPr>
        <w:t>Hình 1</w:t>
      </w:r>
      <w:r w:rsidRPr="00EB4B7B">
        <w:rPr>
          <w:rFonts w:ascii="Times New Roman" w:hAnsi="Times New Roman" w:cs="Times New Roman"/>
          <w:sz w:val="26"/>
          <w:szCs w:val="26"/>
        </w:rPr>
        <w:t xml:space="preserve"> biểu thị hình ảnh một cây khoai tây trong một thời kì sống với các cơ quan được đánh kí hiệu từ (1) đến (3). Invertaste là một loại enzime có liên quan đến sự chuyển hóa đường ở tế bào thực vật. Trong một thí nghiệm các nhà khoa học đã tạo ra cây khoai tây chuyển gen chứa trình tự tăng cường làm thay đổi hoạt tính invertaste so với cây khoai tây kiểu dại. Ở thời kì sống của cây khoai tây mô ta ở </w:t>
      </w:r>
      <w:r w:rsidRPr="00EB4B7B">
        <w:rPr>
          <w:rFonts w:ascii="Times New Roman" w:hAnsi="Times New Roman" w:cs="Times New Roman"/>
          <w:b/>
          <w:sz w:val="26"/>
          <w:szCs w:val="26"/>
        </w:rPr>
        <w:t>hình 1</w:t>
      </w:r>
      <w:r w:rsidRPr="00EB4B7B">
        <w:rPr>
          <w:rFonts w:ascii="Times New Roman" w:hAnsi="Times New Roman" w:cs="Times New Roman"/>
          <w:sz w:val="26"/>
          <w:szCs w:val="26"/>
        </w:rPr>
        <w:t>, người ta tiến hành thu số liệu trung bình về số lượng củ trên mỗi cây, khối lượng củ, hàm lượng sucrose, glucose ở vị trí 1 và hoạt tính invertaste ở khoai tây chuyển gen và kiểu dại.</w:t>
      </w:r>
    </w:p>
    <w:tbl>
      <w:tblPr>
        <w:tblStyle w:val="TableGrid"/>
        <w:tblpPr w:leftFromText="180" w:rightFromText="180" w:vertAnchor="page" w:horzAnchor="margin" w:tblpXSpec="right" w:tblpY="8630"/>
        <w:tblW w:w="0" w:type="auto"/>
        <w:tblLook w:val="04A0" w:firstRow="1" w:lastRow="0" w:firstColumn="1" w:lastColumn="0" w:noHBand="0" w:noVBand="1"/>
      </w:tblPr>
      <w:tblGrid>
        <w:gridCol w:w="3114"/>
        <w:gridCol w:w="1280"/>
        <w:gridCol w:w="1418"/>
      </w:tblGrid>
      <w:tr w:rsidR="00872CF8" w:rsidRPr="00EB4B7B" w:rsidTr="0089390C">
        <w:tc>
          <w:tcPr>
            <w:tcW w:w="3114" w:type="dxa"/>
          </w:tcPr>
          <w:p w:rsidR="00872CF8" w:rsidRPr="00EB4B7B" w:rsidRDefault="00872CF8" w:rsidP="0089390C">
            <w:pPr>
              <w:spacing w:before="120" w:after="120"/>
              <w:rPr>
                <w:rFonts w:cs="Times New Roman"/>
                <w:szCs w:val="26"/>
              </w:rPr>
            </w:pPr>
          </w:p>
        </w:tc>
        <w:tc>
          <w:tcPr>
            <w:tcW w:w="1280" w:type="dxa"/>
          </w:tcPr>
          <w:p w:rsidR="00872CF8" w:rsidRPr="00EB4B7B" w:rsidRDefault="00872CF8" w:rsidP="0089390C">
            <w:pPr>
              <w:spacing w:before="120" w:after="120"/>
              <w:rPr>
                <w:rFonts w:cs="Times New Roman"/>
                <w:szCs w:val="26"/>
              </w:rPr>
            </w:pPr>
            <w:r w:rsidRPr="00EB4B7B">
              <w:rPr>
                <w:rFonts w:cs="Times New Roman"/>
                <w:szCs w:val="26"/>
              </w:rPr>
              <w:t>Cây khoai chuyển gen</w:t>
            </w:r>
          </w:p>
        </w:tc>
        <w:tc>
          <w:tcPr>
            <w:tcW w:w="1418" w:type="dxa"/>
          </w:tcPr>
          <w:p w:rsidR="00872CF8" w:rsidRPr="00EB4B7B" w:rsidRDefault="00872CF8" w:rsidP="0089390C">
            <w:pPr>
              <w:spacing w:before="120" w:after="120"/>
              <w:rPr>
                <w:rFonts w:cs="Times New Roman"/>
                <w:szCs w:val="26"/>
              </w:rPr>
            </w:pPr>
            <w:r w:rsidRPr="00EB4B7B">
              <w:rPr>
                <w:rFonts w:cs="Times New Roman"/>
                <w:szCs w:val="26"/>
              </w:rPr>
              <w:t>Cây khoai kiểu dại</w:t>
            </w:r>
          </w:p>
        </w:tc>
      </w:tr>
      <w:tr w:rsidR="00872CF8" w:rsidRPr="00EB4B7B" w:rsidTr="0089390C">
        <w:tc>
          <w:tcPr>
            <w:tcW w:w="3114" w:type="dxa"/>
          </w:tcPr>
          <w:p w:rsidR="00872CF8" w:rsidRPr="00EB4B7B" w:rsidRDefault="00872CF8" w:rsidP="0089390C">
            <w:pPr>
              <w:spacing w:before="120" w:after="120"/>
              <w:rPr>
                <w:rFonts w:cs="Times New Roman"/>
                <w:szCs w:val="26"/>
              </w:rPr>
            </w:pPr>
            <w:r w:rsidRPr="00EB4B7B">
              <w:rPr>
                <w:rFonts w:cs="Times New Roman"/>
                <w:szCs w:val="26"/>
              </w:rPr>
              <w:t>Số lượng củ trung bình trên mỗi cây (củ)</w:t>
            </w:r>
          </w:p>
        </w:tc>
        <w:tc>
          <w:tcPr>
            <w:tcW w:w="1280" w:type="dxa"/>
          </w:tcPr>
          <w:p w:rsidR="00872CF8" w:rsidRPr="00EB4B7B" w:rsidRDefault="00872CF8" w:rsidP="0089390C">
            <w:pPr>
              <w:spacing w:before="120" w:after="120"/>
              <w:rPr>
                <w:rFonts w:cs="Times New Roman"/>
                <w:szCs w:val="26"/>
              </w:rPr>
            </w:pPr>
            <w:r w:rsidRPr="00EB4B7B">
              <w:rPr>
                <w:rFonts w:cs="Times New Roman"/>
                <w:szCs w:val="26"/>
              </w:rPr>
              <w:t>2,2</w:t>
            </w:r>
          </w:p>
        </w:tc>
        <w:tc>
          <w:tcPr>
            <w:tcW w:w="1418" w:type="dxa"/>
          </w:tcPr>
          <w:p w:rsidR="00872CF8" w:rsidRPr="00EB4B7B" w:rsidRDefault="00872CF8" w:rsidP="0089390C">
            <w:pPr>
              <w:spacing w:before="120" w:after="120"/>
              <w:rPr>
                <w:rFonts w:cs="Times New Roman"/>
                <w:szCs w:val="26"/>
              </w:rPr>
            </w:pPr>
            <w:r w:rsidRPr="00EB4B7B">
              <w:rPr>
                <w:rFonts w:cs="Times New Roman"/>
                <w:szCs w:val="26"/>
              </w:rPr>
              <w:t>5,3</w:t>
            </w:r>
          </w:p>
        </w:tc>
      </w:tr>
      <w:tr w:rsidR="00872CF8" w:rsidRPr="00EB4B7B" w:rsidTr="0089390C">
        <w:tc>
          <w:tcPr>
            <w:tcW w:w="3114" w:type="dxa"/>
          </w:tcPr>
          <w:p w:rsidR="00872CF8" w:rsidRPr="00EB4B7B" w:rsidRDefault="00872CF8" w:rsidP="0089390C">
            <w:pPr>
              <w:spacing w:before="120" w:after="120"/>
              <w:rPr>
                <w:rFonts w:cs="Times New Roman"/>
                <w:szCs w:val="26"/>
              </w:rPr>
            </w:pPr>
            <w:r w:rsidRPr="00EB4B7B">
              <w:rPr>
                <w:rFonts w:cs="Times New Roman"/>
                <w:szCs w:val="26"/>
              </w:rPr>
              <w:t>Khối lượng củ trung bình (g)</w:t>
            </w:r>
          </w:p>
        </w:tc>
        <w:tc>
          <w:tcPr>
            <w:tcW w:w="1280" w:type="dxa"/>
          </w:tcPr>
          <w:p w:rsidR="00872CF8" w:rsidRPr="00EB4B7B" w:rsidRDefault="00872CF8" w:rsidP="0089390C">
            <w:pPr>
              <w:spacing w:before="120" w:after="120"/>
              <w:rPr>
                <w:rFonts w:cs="Times New Roman"/>
                <w:szCs w:val="26"/>
              </w:rPr>
            </w:pPr>
            <w:r w:rsidRPr="00EB4B7B">
              <w:rPr>
                <w:rFonts w:cs="Times New Roman"/>
                <w:szCs w:val="26"/>
              </w:rPr>
              <w:t>49,7</w:t>
            </w:r>
          </w:p>
        </w:tc>
        <w:tc>
          <w:tcPr>
            <w:tcW w:w="1418" w:type="dxa"/>
          </w:tcPr>
          <w:p w:rsidR="00872CF8" w:rsidRPr="00EB4B7B" w:rsidRDefault="00872CF8" w:rsidP="0089390C">
            <w:pPr>
              <w:spacing w:before="120" w:after="120"/>
              <w:rPr>
                <w:rFonts w:cs="Times New Roman"/>
                <w:szCs w:val="26"/>
              </w:rPr>
            </w:pPr>
            <w:r w:rsidRPr="00EB4B7B">
              <w:rPr>
                <w:rFonts w:cs="Times New Roman"/>
                <w:szCs w:val="26"/>
              </w:rPr>
              <w:t>16,8</w:t>
            </w:r>
          </w:p>
        </w:tc>
      </w:tr>
      <w:tr w:rsidR="00872CF8" w:rsidRPr="00EB4B7B" w:rsidTr="0089390C">
        <w:tc>
          <w:tcPr>
            <w:tcW w:w="3114" w:type="dxa"/>
          </w:tcPr>
          <w:p w:rsidR="00872CF8" w:rsidRPr="00EB4B7B" w:rsidRDefault="00872CF8" w:rsidP="0089390C">
            <w:pPr>
              <w:spacing w:before="120" w:after="120"/>
              <w:rPr>
                <w:rFonts w:cs="Times New Roman"/>
                <w:szCs w:val="26"/>
              </w:rPr>
            </w:pPr>
            <w:r w:rsidRPr="00EB4B7B">
              <w:rPr>
                <w:rFonts w:cs="Times New Roman"/>
                <w:szCs w:val="26"/>
              </w:rPr>
              <w:t>Hàm lượng sucrose ở vị trí 1 trung bình (mg.g</w:t>
            </w:r>
            <w:r w:rsidRPr="00EB4B7B">
              <w:rPr>
                <w:rFonts w:cs="Times New Roman"/>
                <w:szCs w:val="26"/>
                <w:vertAlign w:val="superscript"/>
              </w:rPr>
              <w:t>-1</w:t>
            </w:r>
            <w:r w:rsidRPr="00EB4B7B">
              <w:rPr>
                <w:rFonts w:cs="Times New Roman"/>
                <w:szCs w:val="26"/>
              </w:rPr>
              <w:t>)</w:t>
            </w:r>
          </w:p>
        </w:tc>
        <w:tc>
          <w:tcPr>
            <w:tcW w:w="1280" w:type="dxa"/>
          </w:tcPr>
          <w:p w:rsidR="00872CF8" w:rsidRPr="00EB4B7B" w:rsidRDefault="00872CF8" w:rsidP="0089390C">
            <w:pPr>
              <w:spacing w:before="120" w:after="120"/>
              <w:rPr>
                <w:rFonts w:cs="Times New Roman"/>
                <w:szCs w:val="26"/>
              </w:rPr>
            </w:pPr>
            <w:r w:rsidRPr="00EB4B7B">
              <w:rPr>
                <w:rFonts w:cs="Times New Roman"/>
                <w:szCs w:val="26"/>
              </w:rPr>
              <w:t>1,4</w:t>
            </w:r>
          </w:p>
        </w:tc>
        <w:tc>
          <w:tcPr>
            <w:tcW w:w="1418" w:type="dxa"/>
          </w:tcPr>
          <w:p w:rsidR="00872CF8" w:rsidRPr="00EB4B7B" w:rsidRDefault="00872CF8" w:rsidP="0089390C">
            <w:pPr>
              <w:spacing w:before="120" w:after="120"/>
              <w:rPr>
                <w:rFonts w:cs="Times New Roman"/>
                <w:szCs w:val="26"/>
              </w:rPr>
            </w:pPr>
            <w:r w:rsidRPr="00EB4B7B">
              <w:rPr>
                <w:rFonts w:cs="Times New Roman"/>
                <w:szCs w:val="26"/>
              </w:rPr>
              <w:t>13,7</w:t>
            </w:r>
          </w:p>
        </w:tc>
      </w:tr>
      <w:tr w:rsidR="00872CF8" w:rsidRPr="00EB4B7B" w:rsidTr="0089390C">
        <w:tc>
          <w:tcPr>
            <w:tcW w:w="3114" w:type="dxa"/>
          </w:tcPr>
          <w:p w:rsidR="00872CF8" w:rsidRPr="00EB4B7B" w:rsidRDefault="00872CF8" w:rsidP="0089390C">
            <w:pPr>
              <w:spacing w:before="120" w:after="120"/>
              <w:rPr>
                <w:rFonts w:cs="Times New Roman"/>
                <w:szCs w:val="26"/>
              </w:rPr>
            </w:pPr>
            <w:r w:rsidRPr="00EB4B7B">
              <w:rPr>
                <w:rFonts w:cs="Times New Roman"/>
                <w:szCs w:val="26"/>
              </w:rPr>
              <w:t>Hàm lượng glucose ở vị trí 1 trung bình (mg.g</w:t>
            </w:r>
            <w:r w:rsidRPr="00EB4B7B">
              <w:rPr>
                <w:rFonts w:cs="Times New Roman"/>
                <w:szCs w:val="26"/>
                <w:vertAlign w:val="superscript"/>
              </w:rPr>
              <w:t>-1</w:t>
            </w:r>
            <w:r w:rsidRPr="00EB4B7B">
              <w:rPr>
                <w:rFonts w:cs="Times New Roman"/>
                <w:szCs w:val="26"/>
              </w:rPr>
              <w:t>)</w:t>
            </w:r>
          </w:p>
        </w:tc>
        <w:tc>
          <w:tcPr>
            <w:tcW w:w="1280" w:type="dxa"/>
          </w:tcPr>
          <w:p w:rsidR="00872CF8" w:rsidRPr="00EB4B7B" w:rsidRDefault="00872CF8" w:rsidP="0089390C">
            <w:pPr>
              <w:spacing w:before="120" w:after="120"/>
              <w:rPr>
                <w:rFonts w:cs="Times New Roman"/>
                <w:szCs w:val="26"/>
              </w:rPr>
            </w:pPr>
            <w:r w:rsidRPr="00EB4B7B">
              <w:rPr>
                <w:rFonts w:cs="Times New Roman"/>
                <w:szCs w:val="26"/>
              </w:rPr>
              <w:t>36,3</w:t>
            </w:r>
          </w:p>
        </w:tc>
        <w:tc>
          <w:tcPr>
            <w:tcW w:w="1418" w:type="dxa"/>
          </w:tcPr>
          <w:p w:rsidR="00872CF8" w:rsidRPr="00EB4B7B" w:rsidRDefault="00872CF8" w:rsidP="0089390C">
            <w:pPr>
              <w:spacing w:before="120" w:after="120"/>
              <w:rPr>
                <w:rFonts w:cs="Times New Roman"/>
                <w:szCs w:val="26"/>
              </w:rPr>
            </w:pPr>
            <w:r w:rsidRPr="00EB4B7B">
              <w:rPr>
                <w:rFonts w:cs="Times New Roman"/>
                <w:szCs w:val="26"/>
              </w:rPr>
              <w:t>1,9</w:t>
            </w:r>
          </w:p>
        </w:tc>
      </w:tr>
      <w:tr w:rsidR="00872CF8" w:rsidRPr="00EB4B7B" w:rsidTr="0089390C">
        <w:tc>
          <w:tcPr>
            <w:tcW w:w="3114" w:type="dxa"/>
          </w:tcPr>
          <w:p w:rsidR="00872CF8" w:rsidRPr="00EB4B7B" w:rsidRDefault="00872CF8" w:rsidP="0089390C">
            <w:pPr>
              <w:spacing w:before="120" w:after="120"/>
              <w:rPr>
                <w:rFonts w:cs="Times New Roman"/>
                <w:szCs w:val="26"/>
              </w:rPr>
            </w:pPr>
            <w:r w:rsidRPr="00EB4B7B">
              <w:rPr>
                <w:rFonts w:cs="Times New Roman"/>
                <w:szCs w:val="26"/>
              </w:rPr>
              <w:t>Hoạt tính invertase (đơn vị)</w:t>
            </w:r>
          </w:p>
        </w:tc>
        <w:tc>
          <w:tcPr>
            <w:tcW w:w="1280" w:type="dxa"/>
          </w:tcPr>
          <w:p w:rsidR="00872CF8" w:rsidRPr="00EB4B7B" w:rsidRDefault="00872CF8" w:rsidP="0089390C">
            <w:pPr>
              <w:spacing w:before="120" w:after="120"/>
              <w:rPr>
                <w:rFonts w:cs="Times New Roman"/>
                <w:szCs w:val="26"/>
              </w:rPr>
            </w:pPr>
            <w:r w:rsidRPr="00EB4B7B">
              <w:rPr>
                <w:rFonts w:cs="Times New Roman"/>
                <w:szCs w:val="26"/>
              </w:rPr>
              <w:t>62,1</w:t>
            </w:r>
          </w:p>
        </w:tc>
        <w:tc>
          <w:tcPr>
            <w:tcW w:w="1418" w:type="dxa"/>
          </w:tcPr>
          <w:p w:rsidR="00872CF8" w:rsidRPr="00EB4B7B" w:rsidRDefault="00872CF8" w:rsidP="0089390C">
            <w:pPr>
              <w:spacing w:before="120" w:after="120"/>
              <w:rPr>
                <w:rFonts w:cs="Times New Roman"/>
                <w:szCs w:val="26"/>
              </w:rPr>
            </w:pPr>
            <w:r w:rsidRPr="00EB4B7B">
              <w:rPr>
                <w:rFonts w:cs="Times New Roman"/>
                <w:szCs w:val="26"/>
              </w:rPr>
              <w:t>1</w:t>
            </w:r>
          </w:p>
        </w:tc>
      </w:tr>
    </w:tbl>
    <w:p w:rsidR="00872CF8"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noProof/>
          <w:sz w:val="26"/>
          <w:szCs w:val="26"/>
        </w:rPr>
        <mc:AlternateContent>
          <mc:Choice Requires="wps">
            <w:drawing>
              <wp:anchor distT="0" distB="0" distL="114300" distR="114300" simplePos="0" relativeHeight="251687936" behindDoc="0" locked="0" layoutInCell="1" allowOverlap="1" wp14:anchorId="0A9D0097" wp14:editId="442C4977">
                <wp:simplePos x="0" y="0"/>
                <wp:positionH relativeFrom="column">
                  <wp:posOffset>411613</wp:posOffset>
                </wp:positionH>
                <wp:positionV relativeFrom="paragraph">
                  <wp:posOffset>82313</wp:posOffset>
                </wp:positionV>
                <wp:extent cx="819150" cy="279400"/>
                <wp:effectExtent l="0" t="0" r="0" b="6350"/>
                <wp:wrapNone/>
                <wp:docPr id="11" name="Text Box 11"/>
                <wp:cNvGraphicFramePr/>
                <a:graphic xmlns:a="http://schemas.openxmlformats.org/drawingml/2006/main">
                  <a:graphicData uri="http://schemas.microsoft.com/office/word/2010/wordprocessingShape">
                    <wps:wsp>
                      <wps:cNvSpPr txBox="1"/>
                      <wps:spPr>
                        <a:xfrm>
                          <a:off x="0" y="0"/>
                          <a:ext cx="819150" cy="279400"/>
                        </a:xfrm>
                        <a:prstGeom prst="rect">
                          <a:avLst/>
                        </a:prstGeom>
                        <a:noFill/>
                        <a:ln w="6350">
                          <a:noFill/>
                        </a:ln>
                      </wps:spPr>
                      <wps:txbx>
                        <w:txbxContent>
                          <w:p w:rsidR="00872CF8" w:rsidRPr="00C76894" w:rsidRDefault="00872CF8" w:rsidP="00872CF8">
                            <w:pPr>
                              <w:rPr>
                                <w:rFonts w:ascii="Times New Roman" w:hAnsi="Times New Roman" w:cs="Times New Roman"/>
                                <w:b/>
                              </w:rPr>
                            </w:pPr>
                            <w:r w:rsidRPr="00C76894">
                              <w:rPr>
                                <w:rFonts w:ascii="Times New Roman" w:hAnsi="Times New Roman" w:cs="Times New Roman"/>
                                <w:b/>
                              </w:rPr>
                              <w:t>Hình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A9D0097" id="_x0000_t202" coordsize="21600,21600" o:spt="202" path="m,l,21600r21600,l21600,xe">
                <v:stroke joinstyle="miter"/>
                <v:path gradientshapeok="t" o:connecttype="rect"/>
              </v:shapetype>
              <v:shape id="Text Box 11" o:spid="_x0000_s1026" type="#_x0000_t202" style="position:absolute;margin-left:32.4pt;margin-top:6.5pt;width:64.5pt;height:22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" filled="f" stroked="f" strokeweight=".5pt">
                <v:textbox>
                  <w:txbxContent>
                    <w:p w:rsidR="00872CF8" w:rsidRPr="00C76894" w:rsidRDefault="00872CF8" w:rsidP="00872CF8">
                      <w:pPr>
                        <w:rPr>
                          <w:rFonts w:ascii="Times New Roman" w:hAnsi="Times New Roman" w:cs="Times New Roman"/>
                          <w:b/>
                        </w:rPr>
                      </w:pPr>
                      <w:r w:rsidRPr="00C76894">
                        <w:rPr>
                          <w:rFonts w:ascii="Times New Roman" w:hAnsi="Times New Roman" w:cs="Times New Roman"/>
                          <w:b/>
                        </w:rPr>
                        <w:t>Hình 1</w:t>
                      </w:r>
                    </w:p>
                  </w:txbxContent>
                </v:textbox>
              </v:shape>
            </w:pict>
          </mc:Fallback>
        </mc:AlternateContent>
      </w:r>
    </w:p>
    <w:p w:rsidR="00872CF8" w:rsidRDefault="00872CF8" w:rsidP="00872CF8">
      <w:pPr>
        <w:spacing w:before="120" w:after="120" w:line="240" w:lineRule="auto"/>
        <w:rPr>
          <w:rFonts w:ascii="Times New Roman" w:hAnsi="Times New Roman" w:cs="Times New Roman"/>
          <w:sz w:val="26"/>
          <w:szCs w:val="26"/>
        </w:rPr>
      </w:pP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a. Invertase có vai trò gì trong tế bào thực vật? Giải thích.</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b. Dựa vào kết quả thí nghiệm, so sánh tổng sản lượng củ trung bình của mỗi nhóm cây khoai tây và đưa ra một giả thuyết thích hợp để giải thích cơ chế cho kết quả so sánh.</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c. Nếu tiếp tục theo dõi hàm lượng đường ở vị trí (1), (2) và (3) vào thời kì phát triển tiếp theo của cây khoai tây có thể thu được kết quả như thế nào? Giải thích.</w:t>
      </w:r>
    </w:p>
    <w:p w:rsidR="00872CF8" w:rsidRPr="00EB4B7B" w:rsidRDefault="00872CF8" w:rsidP="00872CF8">
      <w:pPr>
        <w:spacing w:before="120" w:after="120" w:line="240" w:lineRule="auto"/>
        <w:rPr>
          <w:rFonts w:ascii="Times New Roman" w:hAnsi="Times New Roman" w:cs="Times New Roman"/>
          <w:b/>
          <w:sz w:val="26"/>
          <w:szCs w:val="26"/>
          <w:u w:val="single"/>
        </w:rPr>
      </w:pPr>
    </w:p>
    <w:p w:rsidR="00872CF8" w:rsidRPr="00EB4B7B" w:rsidRDefault="00872CF8" w:rsidP="00872CF8">
      <w:pPr>
        <w:spacing w:before="120" w:after="120" w:line="240" w:lineRule="auto"/>
        <w:rPr>
          <w:rFonts w:ascii="Times New Roman" w:hAnsi="Times New Roman" w:cs="Times New Roman"/>
          <w:b/>
          <w:sz w:val="26"/>
          <w:szCs w:val="26"/>
          <w:u w:val="single"/>
        </w:rPr>
      </w:pPr>
    </w:p>
    <w:p w:rsidR="00872CF8" w:rsidRPr="00EB4B7B" w:rsidRDefault="00872CF8" w:rsidP="00872CF8">
      <w:pPr>
        <w:spacing w:before="120" w:after="120" w:line="240" w:lineRule="auto"/>
        <w:rPr>
          <w:rFonts w:ascii="Times New Roman" w:hAnsi="Times New Roman" w:cs="Times New Roman"/>
          <w:b/>
          <w:sz w:val="26"/>
          <w:szCs w:val="26"/>
          <w:u w:val="single"/>
        </w:rPr>
      </w:pPr>
    </w:p>
    <w:tbl>
      <w:tblPr>
        <w:tblStyle w:val="TableGrid"/>
        <w:tblW w:w="1003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4"/>
        <w:gridCol w:w="4547"/>
      </w:tblGrid>
      <w:tr w:rsidR="00872CF8" w:rsidRPr="00EB4B7B" w:rsidTr="0089390C">
        <w:tc>
          <w:tcPr>
            <w:tcW w:w="5484" w:type="dxa"/>
          </w:tcPr>
          <w:p w:rsidR="00872CF8" w:rsidRPr="00EB4B7B" w:rsidRDefault="00872CF8" w:rsidP="0089390C">
            <w:pPr>
              <w:spacing w:before="120" w:after="120"/>
              <w:ind w:right="284"/>
              <w:rPr>
                <w:rFonts w:cs="Times New Roman"/>
                <w:szCs w:val="26"/>
              </w:rPr>
            </w:pPr>
            <w:r w:rsidRPr="00EB4B7B">
              <w:rPr>
                <w:rFonts w:cs="Times New Roman"/>
                <w:b/>
                <w:szCs w:val="26"/>
              </w:rPr>
              <w:lastRenderedPageBreak/>
              <w:t>2.</w:t>
            </w:r>
            <w:r w:rsidRPr="00EB4B7B">
              <w:rPr>
                <w:rFonts w:cs="Times New Roman"/>
                <w:szCs w:val="26"/>
              </w:rPr>
              <w:t xml:space="preserve"> Biểu đồ Hình 2 thể hiện nhiệt độ hàng năm, lượng mưa và ánh sáng mặt trời tại một khu vực nhiệt đới ở Ấn Độ. Với biểu đồ đường phía trên biểu thị nhiệt độ, biểu đồ cột phía dưới biểu thị lượng mưa và biểu đồ đường cong phía dưới biểu thị số giờ nắng. Những cây mọc ở vùng này ra lá mới trong tháng 3 và tháng 4. Đây là thời điểm nóng nhất và khô hạn nhất trong năm. Em hãy giải thích hiện tượng sinh trưởng đặc biệt này của thực vật nơi đây? </w:t>
            </w:r>
          </w:p>
          <w:p w:rsidR="00872CF8" w:rsidRPr="00EB4B7B" w:rsidRDefault="00872CF8" w:rsidP="0089390C">
            <w:pPr>
              <w:spacing w:before="120" w:after="120"/>
              <w:ind w:right="284"/>
              <w:rPr>
                <w:rFonts w:cs="Times New Roman"/>
                <w:szCs w:val="26"/>
              </w:rPr>
            </w:pPr>
          </w:p>
        </w:tc>
        <w:tc>
          <w:tcPr>
            <w:tcW w:w="4547" w:type="dxa"/>
          </w:tcPr>
          <w:p w:rsidR="00872CF8" w:rsidRPr="00EB4B7B" w:rsidRDefault="00872CF8" w:rsidP="0089390C">
            <w:pPr>
              <w:spacing w:before="120" w:after="120"/>
              <w:ind w:right="284"/>
              <w:jc w:val="center"/>
              <w:rPr>
                <w:rFonts w:cs="Times New Roman"/>
                <w:b/>
                <w:szCs w:val="26"/>
              </w:rPr>
            </w:pPr>
            <w:r w:rsidRPr="00EB4B7B">
              <w:rPr>
                <w:rFonts w:cs="Times New Roman"/>
                <w:b/>
                <w:noProof/>
                <w:szCs w:val="26"/>
              </w:rPr>
              <w:drawing>
                <wp:anchor distT="0" distB="0" distL="114300" distR="114300" simplePos="0" relativeHeight="251688960" behindDoc="0" locked="0" layoutInCell="1" allowOverlap="1" wp14:anchorId="720B454D" wp14:editId="356E8A78">
                  <wp:simplePos x="0" y="0"/>
                  <wp:positionH relativeFrom="column">
                    <wp:posOffset>97790</wp:posOffset>
                  </wp:positionH>
                  <wp:positionV relativeFrom="paragraph">
                    <wp:posOffset>0</wp:posOffset>
                  </wp:positionV>
                  <wp:extent cx="2750185" cy="2214880"/>
                  <wp:effectExtent l="0" t="0" r="0" b="0"/>
                  <wp:wrapSquare wrapText="bothSides"/>
                  <wp:docPr id="18" name="Picture 18" descr="Ảnh có chứa văn bản, biểu đồ, Sơ đồ,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 name="Picture 9433" descr="Ảnh có chứa văn bản, biểu đồ, Sơ đồ, hàng&#10;&#10;Mô tả được tạo tự độ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50185" cy="2214880"/>
                          </a:xfrm>
                          <a:prstGeom prst="rect">
                            <a:avLst/>
                          </a:prstGeom>
                          <a:noFill/>
                        </pic:spPr>
                      </pic:pic>
                    </a:graphicData>
                  </a:graphic>
                  <wp14:sizeRelH relativeFrom="page">
                    <wp14:pctWidth>0</wp14:pctWidth>
                  </wp14:sizeRelH>
                  <wp14:sizeRelV relativeFrom="page">
                    <wp14:pctHeight>0</wp14:pctHeight>
                  </wp14:sizeRelV>
                </wp:anchor>
              </w:drawing>
            </w:r>
            <w:r w:rsidRPr="00EB4B7B">
              <w:rPr>
                <w:rFonts w:cs="Times New Roman"/>
                <w:b/>
                <w:szCs w:val="26"/>
              </w:rPr>
              <w:t>Hình 2</w:t>
            </w:r>
          </w:p>
        </w:tc>
      </w:tr>
      <w:tr w:rsidR="00872CF8" w:rsidRPr="00EB4B7B" w:rsidTr="0089390C">
        <w:tc>
          <w:tcPr>
            <w:tcW w:w="5484" w:type="dxa"/>
          </w:tcPr>
          <w:p w:rsidR="00872CF8" w:rsidRPr="00EB4B7B" w:rsidRDefault="00872CF8" w:rsidP="0089390C">
            <w:pPr>
              <w:spacing w:before="120" w:after="120"/>
              <w:ind w:right="284"/>
              <w:rPr>
                <w:rFonts w:cs="Times New Roman"/>
                <w:szCs w:val="26"/>
              </w:rPr>
            </w:pPr>
            <w:r w:rsidRPr="00EB4B7B">
              <w:rPr>
                <w:rFonts w:cs="Times New Roman"/>
                <w:b/>
                <w:szCs w:val="26"/>
              </w:rPr>
              <w:t>3.</w:t>
            </w:r>
            <w:r w:rsidRPr="00EB4B7B">
              <w:rPr>
                <w:rFonts w:cs="Times New Roman"/>
                <w:szCs w:val="26"/>
              </w:rPr>
              <w:t xml:space="preserve"> Ké đầu ngựa là cây ngày ngắn có thời gian chiếu sáng tới hạn là 16 giờ. Để nghiên cứu tác động của quang chu kì đến khả năng ra hoa của loài cây này, 4 lô ké đầu ngựa được trồng trong cùng điều kiện dinh dưỡng nhưng khác nhau về chế độ chiếu sáng như được minh họa ở hình 3b. Hãy cho biết các lô từ I -&gt; IV lô nào ké đầu ngựa sẽ ra hoa? Giải thích.</w:t>
            </w:r>
          </w:p>
          <w:p w:rsidR="00872CF8" w:rsidRPr="00EB4B7B" w:rsidRDefault="00872CF8" w:rsidP="0089390C">
            <w:pPr>
              <w:spacing w:before="120" w:after="120"/>
              <w:ind w:right="284"/>
              <w:rPr>
                <w:rFonts w:cs="Times New Roman"/>
                <w:szCs w:val="26"/>
              </w:rPr>
            </w:pPr>
          </w:p>
        </w:tc>
        <w:tc>
          <w:tcPr>
            <w:tcW w:w="4547" w:type="dxa"/>
          </w:tcPr>
          <w:p w:rsidR="00872CF8" w:rsidRPr="00EB4B7B" w:rsidRDefault="00872CF8" w:rsidP="0089390C">
            <w:pPr>
              <w:spacing w:before="120" w:after="120"/>
              <w:ind w:right="284"/>
              <w:rPr>
                <w:rFonts w:cs="Times New Roman"/>
                <w:szCs w:val="26"/>
              </w:rPr>
            </w:pPr>
            <w:r w:rsidRPr="00EB4B7B">
              <w:rPr>
                <w:rFonts w:cs="Times New Roman"/>
                <w:noProof/>
                <w:szCs w:val="26"/>
              </w:rPr>
              <w:drawing>
                <wp:inline distT="0" distB="0" distL="0" distR="0" wp14:anchorId="6CC2DBDB" wp14:editId="0A795E97">
                  <wp:extent cx="2427514" cy="1611481"/>
                  <wp:effectExtent l="0" t="0" r="0" b="8255"/>
                  <wp:docPr id="19" name="Picture 19" descr="Ảnh có chứa văn bản, biên lai, số, Phông chữ&#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 name="Picture 9434" descr="Ảnh có chứa văn bản, biên lai, số, Phông chữ&#10;&#10;Mô tả được tạo tự độ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29385" cy="1612723"/>
                          </a:xfrm>
                          <a:prstGeom prst="rect">
                            <a:avLst/>
                          </a:prstGeom>
                          <a:noFill/>
                        </pic:spPr>
                      </pic:pic>
                    </a:graphicData>
                  </a:graphic>
                </wp:inline>
              </w:drawing>
            </w:r>
          </w:p>
          <w:p w:rsidR="00872CF8" w:rsidRPr="00EB4B7B" w:rsidRDefault="00872CF8" w:rsidP="0089390C">
            <w:pPr>
              <w:spacing w:before="120" w:after="120"/>
              <w:ind w:right="284"/>
              <w:jc w:val="center"/>
              <w:rPr>
                <w:rFonts w:cs="Times New Roman"/>
                <w:b/>
                <w:szCs w:val="26"/>
              </w:rPr>
            </w:pPr>
            <w:r w:rsidRPr="00EB4B7B">
              <w:rPr>
                <w:rFonts w:cs="Times New Roman"/>
                <w:b/>
                <w:szCs w:val="26"/>
              </w:rPr>
              <w:t>Hình 3</w:t>
            </w:r>
          </w:p>
        </w:tc>
      </w:tr>
    </w:tbl>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2. Tiêu hóa ở động vật</w:t>
      </w:r>
      <w:r w:rsidRPr="00EB4B7B">
        <w:rPr>
          <w:rFonts w:ascii="Times New Roman" w:hAnsi="Times New Roman" w:cs="Times New Roman"/>
          <w:sz w:val="26"/>
          <w:szCs w:val="26"/>
        </w:rPr>
        <w:t xml:space="preserve"> </w:t>
      </w:r>
      <w:r w:rsidRPr="00EB4B7B">
        <w:rPr>
          <w:rFonts w:ascii="Times New Roman" w:hAnsi="Times New Roman" w:cs="Times New Roman"/>
          <w:i/>
          <w:sz w:val="26"/>
          <w:szCs w:val="26"/>
        </w:rPr>
        <w:t>(2điểm)</w:t>
      </w:r>
      <w:r w:rsidRPr="00EB4B7B">
        <w:rPr>
          <w:rFonts w:ascii="Times New Roman" w:hAnsi="Times New Roman" w:cs="Times New Roman"/>
          <w:sz w:val="26"/>
          <w:szCs w:val="26"/>
        </w:rPr>
        <w:t xml:space="preserve">: </w:t>
      </w:r>
    </w:p>
    <w:p w:rsidR="00872CF8" w:rsidRPr="00EB4B7B" w:rsidRDefault="00872CF8" w:rsidP="00872CF8">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Để tìm hiểu ảnh hưởng của chế độ ăn và việc phẫu thuật dạ dày đến sự tiết hormone của cơ thể, các nhà khoa học đã tiến hành hai thí nghiệm sau:</w:t>
      </w:r>
    </w:p>
    <w:p w:rsidR="00872CF8" w:rsidRPr="00EB4B7B" w:rsidRDefault="00872CF8" w:rsidP="00872CF8">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 xml:space="preserve">Thí nghiệm I được thực hiện trên 2 nhóm thanh niên khỏe mạnh bình thường: (1) Nhóm ăn chế độ ăn giàu tinh bột và (2) nhóm ăn chế độ ăn giàu protein. Các Hình 4.1, Hình 4.2, Hình 4.3 dưới đây mô tả sự biến động nồng độ glucose, insulin và glucagon huyết tương của hai nhóm trên. Khoảng thời gian của bữa ăn là từ phút 0 đến phút 45.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7"/>
        <w:gridCol w:w="4770"/>
      </w:tblGrid>
      <w:tr w:rsidR="00872CF8" w:rsidRPr="00EB4B7B" w:rsidTr="0089390C">
        <w:tc>
          <w:tcPr>
            <w:tcW w:w="5000" w:type="dxa"/>
          </w:tcPr>
          <w:p w:rsidR="00872CF8" w:rsidRPr="00EB4B7B" w:rsidRDefault="00872CF8" w:rsidP="0089390C">
            <w:pPr>
              <w:spacing w:before="120" w:after="120"/>
              <w:jc w:val="center"/>
              <w:rPr>
                <w:rFonts w:eastAsia="Calibri" w:cs="Times New Roman"/>
                <w:szCs w:val="26"/>
              </w:rPr>
            </w:pPr>
            <w:r w:rsidRPr="00EB4B7B">
              <w:rPr>
                <w:rFonts w:eastAsia="Calibri" w:cs="Times New Roman"/>
                <w:noProof/>
                <w:szCs w:val="26"/>
              </w:rPr>
              <w:drawing>
                <wp:inline distT="0" distB="0" distL="0" distR="0" wp14:anchorId="6D2E8E69" wp14:editId="2E1A3DE5">
                  <wp:extent cx="3423920" cy="1746607"/>
                  <wp:effectExtent l="0" t="0" r="508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4481"/>
                          <a:stretch/>
                        </pic:blipFill>
                        <pic:spPr bwMode="auto">
                          <a:xfrm>
                            <a:off x="0" y="0"/>
                            <a:ext cx="3431241" cy="1750342"/>
                          </a:xfrm>
                          <a:prstGeom prst="rect">
                            <a:avLst/>
                          </a:prstGeom>
                          <a:noFill/>
                          <a:ln>
                            <a:noFill/>
                          </a:ln>
                          <a:extLst>
                            <a:ext uri="{53640926-AAD7-44D8-BBD7-CCE9431645EC}">
                              <a14:shadowObscured xmlns:a14="http://schemas.microsoft.com/office/drawing/2010/main"/>
                            </a:ext>
                          </a:extLst>
                        </pic:spPr>
                      </pic:pic>
                    </a:graphicData>
                  </a:graphic>
                </wp:inline>
              </w:drawing>
            </w:r>
          </w:p>
          <w:p w:rsidR="00872CF8" w:rsidRPr="00EB4B7B" w:rsidRDefault="00872CF8" w:rsidP="0089390C">
            <w:pPr>
              <w:spacing w:before="120" w:after="120"/>
              <w:ind w:firstLine="284"/>
              <w:jc w:val="center"/>
              <w:rPr>
                <w:rFonts w:eastAsia="Calibri" w:cs="Times New Roman"/>
                <w:b/>
                <w:szCs w:val="26"/>
              </w:rPr>
            </w:pPr>
            <w:r w:rsidRPr="00EB4B7B">
              <w:rPr>
                <w:rFonts w:eastAsia="Calibri" w:cs="Times New Roman"/>
                <w:b/>
                <w:szCs w:val="26"/>
              </w:rPr>
              <w:t>Hình 4.1</w:t>
            </w:r>
          </w:p>
        </w:tc>
        <w:tc>
          <w:tcPr>
            <w:tcW w:w="4921" w:type="dxa"/>
          </w:tcPr>
          <w:p w:rsidR="00872CF8" w:rsidRPr="00EB4B7B" w:rsidRDefault="00872CF8" w:rsidP="0089390C">
            <w:pPr>
              <w:spacing w:before="120" w:after="120"/>
              <w:rPr>
                <w:rFonts w:eastAsia="Calibri" w:cs="Times New Roman"/>
                <w:szCs w:val="26"/>
              </w:rPr>
            </w:pPr>
            <w:r w:rsidRPr="00EB4B7B">
              <w:rPr>
                <w:rFonts w:eastAsia="Calibri" w:cs="Times New Roman"/>
                <w:noProof/>
                <w:szCs w:val="26"/>
              </w:rPr>
              <w:drawing>
                <wp:inline distT="0" distB="0" distL="0" distR="0" wp14:anchorId="3FC53576" wp14:editId="0BA0BD59">
                  <wp:extent cx="3371215" cy="17462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3269"/>
                          <a:stretch/>
                        </pic:blipFill>
                        <pic:spPr bwMode="auto">
                          <a:xfrm>
                            <a:off x="0" y="0"/>
                            <a:ext cx="3391441" cy="1756727"/>
                          </a:xfrm>
                          <a:prstGeom prst="rect">
                            <a:avLst/>
                          </a:prstGeom>
                          <a:noFill/>
                          <a:ln>
                            <a:noFill/>
                          </a:ln>
                          <a:extLst>
                            <a:ext uri="{53640926-AAD7-44D8-BBD7-CCE9431645EC}">
                              <a14:shadowObscured xmlns:a14="http://schemas.microsoft.com/office/drawing/2010/main"/>
                            </a:ext>
                          </a:extLst>
                        </pic:spPr>
                      </pic:pic>
                    </a:graphicData>
                  </a:graphic>
                </wp:inline>
              </w:drawing>
            </w:r>
          </w:p>
          <w:p w:rsidR="00872CF8" w:rsidRPr="00EB4B7B" w:rsidRDefault="00872CF8" w:rsidP="0089390C">
            <w:pPr>
              <w:spacing w:before="120" w:after="120"/>
              <w:ind w:firstLine="284"/>
              <w:jc w:val="center"/>
              <w:rPr>
                <w:rFonts w:eastAsia="Calibri" w:cs="Times New Roman"/>
                <w:b/>
                <w:szCs w:val="26"/>
              </w:rPr>
            </w:pPr>
            <w:r w:rsidRPr="00EB4B7B">
              <w:rPr>
                <w:rFonts w:eastAsia="Calibri" w:cs="Times New Roman"/>
                <w:b/>
                <w:szCs w:val="26"/>
              </w:rPr>
              <w:t>Hình 4.2</w:t>
            </w:r>
          </w:p>
        </w:tc>
      </w:tr>
      <w:tr w:rsidR="00872CF8" w:rsidRPr="00EB4B7B" w:rsidTr="0089390C">
        <w:tc>
          <w:tcPr>
            <w:tcW w:w="9921" w:type="dxa"/>
            <w:gridSpan w:val="2"/>
          </w:tcPr>
          <w:p w:rsidR="00872CF8" w:rsidRPr="00EB4B7B" w:rsidRDefault="00872CF8" w:rsidP="0089390C">
            <w:pPr>
              <w:spacing w:before="120" w:after="120"/>
              <w:jc w:val="center"/>
              <w:rPr>
                <w:rFonts w:eastAsia="Calibri" w:cs="Times New Roman"/>
                <w:szCs w:val="26"/>
              </w:rPr>
            </w:pPr>
            <w:r w:rsidRPr="00EB4B7B">
              <w:rPr>
                <w:rFonts w:eastAsia="Calibri" w:cs="Times New Roman"/>
                <w:noProof/>
                <w:szCs w:val="26"/>
              </w:rPr>
              <w:lastRenderedPageBreak/>
              <w:drawing>
                <wp:inline distT="0" distB="0" distL="0" distR="0" wp14:anchorId="308CABC4" wp14:editId="1FA64D08">
                  <wp:extent cx="3703899" cy="1871798"/>
                  <wp:effectExtent l="0" t="0" r="0" b="0"/>
                  <wp:docPr id="22" name="Hình ảnh 121772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22813" cy="1881356"/>
                          </a:xfrm>
                          <a:prstGeom prst="rect">
                            <a:avLst/>
                          </a:prstGeom>
                          <a:noFill/>
                          <a:ln>
                            <a:noFill/>
                          </a:ln>
                        </pic:spPr>
                      </pic:pic>
                    </a:graphicData>
                  </a:graphic>
                </wp:inline>
              </w:drawing>
            </w:r>
          </w:p>
          <w:p w:rsidR="00872CF8" w:rsidRPr="00EB4B7B" w:rsidRDefault="00872CF8" w:rsidP="0089390C">
            <w:pPr>
              <w:spacing w:before="120" w:after="120"/>
              <w:ind w:firstLine="284"/>
              <w:jc w:val="center"/>
              <w:rPr>
                <w:rFonts w:eastAsia="Calibri" w:cs="Times New Roman"/>
                <w:b/>
                <w:szCs w:val="26"/>
              </w:rPr>
            </w:pPr>
            <w:r w:rsidRPr="00EB4B7B">
              <w:rPr>
                <w:rFonts w:eastAsia="Calibri" w:cs="Times New Roman"/>
                <w:b/>
                <w:szCs w:val="26"/>
              </w:rPr>
              <w:t>Hình 4.3</w:t>
            </w:r>
          </w:p>
        </w:tc>
      </w:tr>
    </w:tbl>
    <w:p w:rsidR="00872CF8" w:rsidRPr="00EB4B7B" w:rsidRDefault="00872CF8" w:rsidP="00872CF8">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 xml:space="preserve">Thí nghiệm II thực hiện trên nhóm người béo phì nặng được phẫu thuật thu hẹp dạ dày. Ở thời điểm trước phẫu thuật và sau phẫu thuật, những người này được uống cùng một lượng glucose (thời điểm uống là phút 0 trên đồ thị). Sau đó, họ được đo hàm lượng glucose và một số hormone. Các Hình 13.4, Hình 13.5, Hình 13.6 mô tả sự biến động nồng độ glucose, insulin, GLP1 (glucagon-like peptide 1) huyết tương. GLP1 có vai trò kích thích tiết insulin, ức chế tiết glucagon. </w:t>
      </w:r>
    </w:p>
    <w:p w:rsidR="00872CF8" w:rsidRPr="00EB4B7B" w:rsidRDefault="00872CF8" w:rsidP="00872CF8">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Đường nét liền (</w:t>
      </w:r>
      <w:r w:rsidRPr="00EB4B7B">
        <w:rPr>
          <w:rFonts w:ascii="Times New Roman" w:eastAsia="Calibri" w:hAnsi="Times New Roman" w:cs="Times New Roman"/>
          <w:strike/>
          <w:sz w:val="26"/>
          <w:szCs w:val="26"/>
        </w:rPr>
        <w:t xml:space="preserve">       </w:t>
      </w:r>
      <w:r w:rsidRPr="00EB4B7B">
        <w:rPr>
          <w:rFonts w:ascii="Times New Roman" w:eastAsia="Calibri" w:hAnsi="Times New Roman" w:cs="Times New Roman"/>
          <w:sz w:val="26"/>
          <w:szCs w:val="26"/>
        </w:rPr>
        <w:t xml:space="preserve">) phản ánh thông số trước phẫu thuật thu hẹp dạ dày; đường nét đứt (------) phản ánh thông số ở thời điểm 3 tháng sau phẫu thuật.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12"/>
      </w:tblGrid>
      <w:tr w:rsidR="00872CF8" w:rsidRPr="00EB4B7B" w:rsidTr="0089390C">
        <w:tc>
          <w:tcPr>
            <w:tcW w:w="4955" w:type="dxa"/>
          </w:tcPr>
          <w:p w:rsidR="00872CF8" w:rsidRPr="00EB4B7B" w:rsidRDefault="00872CF8" w:rsidP="0089390C">
            <w:pPr>
              <w:spacing w:before="120" w:after="120"/>
              <w:jc w:val="center"/>
              <w:rPr>
                <w:rFonts w:eastAsia="Calibri" w:cs="Times New Roman"/>
                <w:szCs w:val="26"/>
                <w:lang w:val="fr-FR"/>
              </w:rPr>
            </w:pPr>
            <w:r w:rsidRPr="00EB4B7B">
              <w:rPr>
                <w:rFonts w:eastAsia="Calibri" w:cs="Times New Roman"/>
                <w:noProof/>
                <w:szCs w:val="26"/>
              </w:rPr>
              <w:drawing>
                <wp:inline distT="0" distB="0" distL="0" distR="0" wp14:anchorId="49E5E2AE" wp14:editId="1335FE96">
                  <wp:extent cx="2773000" cy="1981200"/>
                  <wp:effectExtent l="0" t="0" r="8890" b="0"/>
                  <wp:docPr id="23" name="Hình ảnh 1126184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2426" cy="2016513"/>
                          </a:xfrm>
                          <a:prstGeom prst="rect">
                            <a:avLst/>
                          </a:prstGeom>
                          <a:noFill/>
                          <a:ln>
                            <a:noFill/>
                          </a:ln>
                        </pic:spPr>
                      </pic:pic>
                    </a:graphicData>
                  </a:graphic>
                </wp:inline>
              </w:drawing>
            </w:r>
          </w:p>
          <w:p w:rsidR="00872CF8" w:rsidRPr="00EB4B7B" w:rsidRDefault="00872CF8" w:rsidP="0089390C">
            <w:pPr>
              <w:spacing w:before="120" w:after="120"/>
              <w:jc w:val="center"/>
              <w:rPr>
                <w:rFonts w:eastAsia="Calibri" w:cs="Times New Roman"/>
                <w:b/>
                <w:szCs w:val="26"/>
                <w:lang w:val="fr-FR"/>
              </w:rPr>
            </w:pPr>
            <w:r w:rsidRPr="00EB4B7B">
              <w:rPr>
                <w:rFonts w:eastAsia="Calibri" w:cs="Times New Roman"/>
                <w:b/>
                <w:szCs w:val="26"/>
                <w:lang w:val="fr-FR"/>
              </w:rPr>
              <w:t>Hình 4.4</w:t>
            </w:r>
          </w:p>
        </w:tc>
        <w:tc>
          <w:tcPr>
            <w:tcW w:w="4956" w:type="dxa"/>
          </w:tcPr>
          <w:p w:rsidR="00872CF8" w:rsidRPr="00EB4B7B" w:rsidRDefault="00872CF8" w:rsidP="0089390C">
            <w:pPr>
              <w:spacing w:before="120" w:after="120"/>
              <w:jc w:val="center"/>
              <w:rPr>
                <w:rFonts w:eastAsia="Calibri" w:cs="Times New Roman"/>
                <w:szCs w:val="26"/>
                <w:lang w:val="fr-FR"/>
              </w:rPr>
            </w:pPr>
            <w:r w:rsidRPr="00EB4B7B">
              <w:rPr>
                <w:rFonts w:eastAsia="Calibri" w:cs="Times New Roman"/>
                <w:noProof/>
                <w:szCs w:val="26"/>
              </w:rPr>
              <w:drawing>
                <wp:inline distT="0" distB="0" distL="0" distR="0" wp14:anchorId="19747E03" wp14:editId="2512F170">
                  <wp:extent cx="2791630" cy="2024743"/>
                  <wp:effectExtent l="0" t="0" r="0" b="0"/>
                  <wp:docPr id="24" name="Hình ảnh 131773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2177" cy="2039646"/>
                          </a:xfrm>
                          <a:prstGeom prst="rect">
                            <a:avLst/>
                          </a:prstGeom>
                          <a:noFill/>
                          <a:ln>
                            <a:noFill/>
                          </a:ln>
                        </pic:spPr>
                      </pic:pic>
                    </a:graphicData>
                  </a:graphic>
                </wp:inline>
              </w:drawing>
            </w:r>
          </w:p>
          <w:p w:rsidR="00872CF8" w:rsidRPr="00EB4B7B" w:rsidRDefault="00872CF8" w:rsidP="0089390C">
            <w:pPr>
              <w:spacing w:before="120" w:after="120"/>
              <w:jc w:val="center"/>
              <w:rPr>
                <w:rFonts w:eastAsia="Calibri" w:cs="Times New Roman"/>
                <w:b/>
                <w:szCs w:val="26"/>
                <w:lang w:val="fr-FR"/>
              </w:rPr>
            </w:pPr>
            <w:r w:rsidRPr="00EB4B7B">
              <w:rPr>
                <w:rFonts w:eastAsia="Calibri" w:cs="Times New Roman"/>
                <w:b/>
                <w:szCs w:val="26"/>
                <w:lang w:val="fr-FR"/>
              </w:rPr>
              <w:t>Hình 4.5</w:t>
            </w:r>
          </w:p>
        </w:tc>
      </w:tr>
      <w:tr w:rsidR="00872CF8" w:rsidRPr="00EB4B7B" w:rsidTr="0089390C">
        <w:tc>
          <w:tcPr>
            <w:tcW w:w="9911" w:type="dxa"/>
            <w:gridSpan w:val="2"/>
          </w:tcPr>
          <w:p w:rsidR="00872CF8" w:rsidRPr="00EB4B7B" w:rsidRDefault="00872CF8" w:rsidP="0089390C">
            <w:pPr>
              <w:spacing w:before="120" w:after="120"/>
              <w:jc w:val="center"/>
              <w:rPr>
                <w:rFonts w:eastAsia="Calibri" w:cs="Times New Roman"/>
                <w:szCs w:val="26"/>
                <w:lang w:val="fr-FR"/>
              </w:rPr>
            </w:pPr>
            <w:r w:rsidRPr="00EB4B7B">
              <w:rPr>
                <w:rFonts w:eastAsia="Calibri" w:cs="Times New Roman"/>
                <w:noProof/>
                <w:szCs w:val="26"/>
              </w:rPr>
              <w:drawing>
                <wp:inline distT="0" distB="0" distL="0" distR="0" wp14:anchorId="62C51FF1" wp14:editId="3F673A9D">
                  <wp:extent cx="2396134" cy="1768094"/>
                  <wp:effectExtent l="0" t="0" r="444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26499" cy="1790500"/>
                          </a:xfrm>
                          <a:prstGeom prst="rect">
                            <a:avLst/>
                          </a:prstGeom>
                          <a:noFill/>
                          <a:ln>
                            <a:noFill/>
                          </a:ln>
                        </pic:spPr>
                      </pic:pic>
                    </a:graphicData>
                  </a:graphic>
                </wp:inline>
              </w:drawing>
            </w:r>
          </w:p>
          <w:p w:rsidR="00872CF8" w:rsidRPr="00EB4B7B" w:rsidRDefault="00872CF8" w:rsidP="0089390C">
            <w:pPr>
              <w:spacing w:before="120" w:after="120"/>
              <w:jc w:val="center"/>
              <w:rPr>
                <w:rFonts w:eastAsia="Calibri" w:cs="Times New Roman"/>
                <w:b/>
                <w:szCs w:val="26"/>
                <w:lang w:val="fr-FR"/>
              </w:rPr>
            </w:pPr>
            <w:r w:rsidRPr="00EB4B7B">
              <w:rPr>
                <w:rFonts w:eastAsia="Calibri" w:cs="Times New Roman"/>
                <w:b/>
                <w:szCs w:val="26"/>
                <w:lang w:val="fr-FR"/>
              </w:rPr>
              <w:t>Hình 4.6</w:t>
            </w:r>
          </w:p>
        </w:tc>
      </w:tr>
    </w:tbl>
    <w:p w:rsidR="00872CF8" w:rsidRPr="00EB4B7B" w:rsidRDefault="00872CF8" w:rsidP="00872CF8">
      <w:pPr>
        <w:spacing w:before="120" w:after="120" w:line="240" w:lineRule="auto"/>
        <w:jc w:val="both"/>
        <w:rPr>
          <w:rFonts w:ascii="Times New Roman" w:eastAsia="Calibri" w:hAnsi="Times New Roman" w:cs="Times New Roman"/>
          <w:sz w:val="26"/>
          <w:szCs w:val="26"/>
          <w:lang w:val="fr-FR"/>
        </w:rPr>
      </w:pPr>
      <w:r w:rsidRPr="00EB4B7B">
        <w:rPr>
          <w:rFonts w:ascii="Times New Roman" w:eastAsia="Calibri" w:hAnsi="Times New Roman" w:cs="Times New Roman"/>
          <w:sz w:val="26"/>
          <w:szCs w:val="26"/>
          <w:lang w:val="fr-FR"/>
        </w:rPr>
        <w:t>a. Sự biến đổi hàm lượng glucose, insulin, glucagon huyết tương ở thí nghiệm I được thể hiện tương ứng với hình nào: Hình 4.1, Hình 4.2, Hình 4.3? Giải thích.</w:t>
      </w:r>
    </w:p>
    <w:p w:rsidR="00872CF8" w:rsidRPr="00EB4B7B" w:rsidRDefault="00872CF8" w:rsidP="00872CF8">
      <w:pPr>
        <w:spacing w:before="120" w:after="120" w:line="240" w:lineRule="auto"/>
        <w:jc w:val="both"/>
        <w:rPr>
          <w:rFonts w:ascii="Times New Roman" w:eastAsia="Calibri" w:hAnsi="Times New Roman" w:cs="Times New Roman"/>
          <w:sz w:val="26"/>
          <w:szCs w:val="26"/>
          <w:lang w:val="fr-FR"/>
        </w:rPr>
      </w:pPr>
      <w:r w:rsidRPr="00EB4B7B">
        <w:rPr>
          <w:rFonts w:ascii="Times New Roman" w:eastAsia="Calibri" w:hAnsi="Times New Roman" w:cs="Times New Roman"/>
          <w:sz w:val="26"/>
          <w:szCs w:val="26"/>
          <w:lang w:val="fr-FR"/>
        </w:rPr>
        <w:lastRenderedPageBreak/>
        <w:t xml:space="preserve">b. Sự biến đổi hàm lượng glucagon ở nhóm ăn chế độ giàu tinh bột trong thí nghiệm I được thể hiện ở đường đồ thị nào: </w:t>
      </w:r>
      <w:r w:rsidRPr="00EB4B7B">
        <w:rPr>
          <w:rFonts w:ascii="Times New Roman" w:eastAsia="Calibri" w:hAnsi="Times New Roman" w:cs="Times New Roman"/>
          <w:b/>
          <w:sz w:val="26"/>
          <w:szCs w:val="26"/>
          <w:lang w:val="fr-FR"/>
        </w:rPr>
        <w:t>a, b, c, d, e, f</w:t>
      </w:r>
      <w:r w:rsidRPr="00EB4B7B">
        <w:rPr>
          <w:rFonts w:ascii="Times New Roman" w:eastAsia="Calibri" w:hAnsi="Times New Roman" w:cs="Times New Roman"/>
          <w:sz w:val="26"/>
          <w:szCs w:val="26"/>
          <w:lang w:val="fr-FR"/>
        </w:rPr>
        <w:t xml:space="preserve"> ? Giải thích. </w:t>
      </w:r>
    </w:p>
    <w:p w:rsidR="00872CF8" w:rsidRPr="00872CF8" w:rsidRDefault="00872CF8" w:rsidP="00872CF8">
      <w:pPr>
        <w:spacing w:before="120" w:after="120" w:line="240" w:lineRule="auto"/>
        <w:jc w:val="both"/>
        <w:rPr>
          <w:rFonts w:ascii="Times New Roman" w:eastAsia="Calibri" w:hAnsi="Times New Roman" w:cs="Times New Roman"/>
          <w:sz w:val="26"/>
          <w:szCs w:val="26"/>
          <w:lang w:val="fr-FR"/>
        </w:rPr>
      </w:pPr>
      <w:r w:rsidRPr="00EB4B7B">
        <w:rPr>
          <w:rFonts w:ascii="Times New Roman" w:eastAsia="Calibri" w:hAnsi="Times New Roman" w:cs="Times New Roman"/>
          <w:sz w:val="26"/>
          <w:szCs w:val="26"/>
          <w:lang w:val="fr-FR"/>
        </w:rPr>
        <w:t xml:space="preserve">c. Sự biến đổi hàm lượng glucose, insulin, </w:t>
      </w:r>
      <w:r w:rsidRPr="00EB4B7B">
        <w:rPr>
          <w:rFonts w:ascii="Times New Roman" w:eastAsia="Calibri" w:hAnsi="Times New Roman" w:cs="Times New Roman"/>
          <w:sz w:val="26"/>
          <w:szCs w:val="26"/>
        </w:rPr>
        <w:t xml:space="preserve">GLP1 ở thí nghiệm II được thể hiện </w:t>
      </w:r>
      <w:r w:rsidRPr="00EB4B7B">
        <w:rPr>
          <w:rFonts w:ascii="Times New Roman" w:eastAsia="Calibri" w:hAnsi="Times New Roman" w:cs="Times New Roman"/>
          <w:sz w:val="26"/>
          <w:szCs w:val="26"/>
          <w:lang w:val="fr-FR"/>
        </w:rPr>
        <w:t>tương ứng với hình nào: Hình 4.4, Hình 4.5, Hình 4.6? Giả</w:t>
      </w:r>
      <w:r>
        <w:rPr>
          <w:rFonts w:ascii="Times New Roman" w:eastAsia="Calibri" w:hAnsi="Times New Roman" w:cs="Times New Roman"/>
          <w:sz w:val="26"/>
          <w:szCs w:val="26"/>
          <w:lang w:val="fr-FR"/>
        </w:rPr>
        <w:t>i thích.</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3. Hô hấp ở động vật</w:t>
      </w:r>
      <w:r w:rsidRPr="00EB4B7B">
        <w:rPr>
          <w:rFonts w:ascii="Times New Roman" w:hAnsi="Times New Roman" w:cs="Times New Roman"/>
          <w:sz w:val="26"/>
          <w:szCs w:val="26"/>
        </w:rPr>
        <w:t xml:space="preserve"> </w:t>
      </w:r>
      <w:r w:rsidRPr="00EB4B7B">
        <w:rPr>
          <w:rFonts w:ascii="Times New Roman" w:hAnsi="Times New Roman" w:cs="Times New Roman"/>
          <w:i/>
          <w:sz w:val="26"/>
          <w:szCs w:val="26"/>
        </w:rPr>
        <w:t>(2 điểm)</w:t>
      </w:r>
      <w:r w:rsidRPr="00EB4B7B">
        <w:rPr>
          <w:rFonts w:ascii="Times New Roman" w:hAnsi="Times New Roman" w:cs="Times New Roman"/>
          <w:sz w:val="26"/>
          <w:szCs w:val="26"/>
        </w:rPr>
        <w:t xml:space="preserve"> </w:t>
      </w:r>
    </w:p>
    <w:p w:rsidR="00872CF8" w:rsidRPr="00EB4B7B" w:rsidRDefault="00872CF8" w:rsidP="00872CF8">
      <w:pPr>
        <w:widowControl w:val="0"/>
        <w:tabs>
          <w:tab w:val="left" w:pos="10530"/>
        </w:tabs>
        <w:autoSpaceDE w:val="0"/>
        <w:autoSpaceDN w:val="0"/>
        <w:spacing w:before="120" w:after="120" w:line="240" w:lineRule="auto"/>
        <w:ind w:firstLine="450"/>
        <w:jc w:val="both"/>
        <w:rPr>
          <w:rFonts w:ascii="Times New Roman" w:hAnsi="Times New Roman" w:cs="Times New Roman"/>
          <w:b/>
          <w:sz w:val="26"/>
          <w:szCs w:val="26"/>
        </w:rPr>
      </w:pPr>
      <w:r w:rsidRPr="00EB4B7B">
        <w:rPr>
          <w:rFonts w:ascii="Times New Roman" w:hAnsi="Times New Roman" w:cs="Times New Roman"/>
          <w:sz w:val="26"/>
          <w:szCs w:val="26"/>
        </w:rPr>
        <w:t xml:space="preserve">Hình 5.1 và 5.2 </w:t>
      </w:r>
      <w:r w:rsidRPr="00EB4B7B">
        <w:rPr>
          <w:rFonts w:ascii="Times New Roman" w:eastAsia="Times New Roman" w:hAnsi="Times New Roman" w:cs="Times New Roman"/>
          <w:color w:val="000000"/>
          <w:sz w:val="26"/>
          <w:szCs w:val="26"/>
          <w:lang w:bidi="en-US"/>
        </w:rPr>
        <w:t>dưới</w:t>
      </w:r>
      <w:r w:rsidRPr="00EB4B7B">
        <w:rPr>
          <w:rFonts w:ascii="Times New Roman" w:hAnsi="Times New Roman" w:cs="Times New Roman"/>
          <w:sz w:val="26"/>
          <w:szCs w:val="26"/>
        </w:rPr>
        <w:t xml:space="preserve"> đây mô tả đường biểu diễn thể tích - lưu lượng thở ra tối đa của hai bệnh nhân. Trong đó, một bệnh nhân mắc bệnh phổi tắc nghẽn (bệnh hô hấp gây khó thở vì đường thở bị hẹp lại so với bình thường), còn một bệnh nhân mắc bệnh phổi hạn chế (ví dụ bệnh làm tăng mô liên kết của phổi dẫn đến các chứng xơ hóa, dày thành phế nang…)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564"/>
      </w:tblGrid>
      <w:tr w:rsidR="00872CF8" w:rsidRPr="00EB4B7B" w:rsidTr="0089390C">
        <w:trPr>
          <w:trHeight w:val="430"/>
        </w:trPr>
        <w:tc>
          <w:tcPr>
            <w:tcW w:w="4796" w:type="dxa"/>
          </w:tcPr>
          <w:p w:rsidR="00872CF8" w:rsidRPr="00EB4B7B" w:rsidRDefault="00872CF8" w:rsidP="0089390C">
            <w:pPr>
              <w:spacing w:before="120" w:after="120"/>
              <w:rPr>
                <w:rFonts w:cs="Times New Roman"/>
                <w:b/>
                <w:szCs w:val="26"/>
              </w:rPr>
            </w:pPr>
            <w:r w:rsidRPr="00EB4B7B">
              <w:rPr>
                <w:rFonts w:cs="Times New Roman"/>
                <w:b/>
                <w:noProof/>
                <w:szCs w:val="26"/>
              </w:rPr>
              <w:drawing>
                <wp:inline distT="0" distB="0" distL="0" distR="0" wp14:anchorId="76407F9C" wp14:editId="236C7710">
                  <wp:extent cx="2763266" cy="2434420"/>
                  <wp:effectExtent l="0" t="0" r="0" b="4445"/>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687" b="1882"/>
                          <a:stretch/>
                        </pic:blipFill>
                        <pic:spPr bwMode="auto">
                          <a:xfrm>
                            <a:off x="0" y="0"/>
                            <a:ext cx="2773528" cy="2443461"/>
                          </a:xfrm>
                          <a:prstGeom prst="rect">
                            <a:avLst/>
                          </a:prstGeom>
                          <a:noFill/>
                          <a:ln>
                            <a:noFill/>
                          </a:ln>
                          <a:extLst>
                            <a:ext uri="{53640926-AAD7-44D8-BBD7-CCE9431645EC}">
                              <a14:shadowObscured xmlns:a14="http://schemas.microsoft.com/office/drawing/2010/main"/>
                            </a:ext>
                          </a:extLst>
                        </pic:spPr>
                      </pic:pic>
                    </a:graphicData>
                  </a:graphic>
                </wp:inline>
              </w:drawing>
            </w:r>
          </w:p>
          <w:p w:rsidR="00872CF8" w:rsidRPr="00EB4B7B" w:rsidRDefault="00872CF8" w:rsidP="0089390C">
            <w:pPr>
              <w:spacing w:before="120" w:after="120"/>
              <w:jc w:val="center"/>
              <w:rPr>
                <w:rFonts w:cs="Times New Roman"/>
                <w:b/>
                <w:szCs w:val="26"/>
              </w:rPr>
            </w:pPr>
            <w:r w:rsidRPr="00EB4B7B">
              <w:rPr>
                <w:rFonts w:cs="Times New Roman"/>
                <w:b/>
                <w:szCs w:val="26"/>
              </w:rPr>
              <w:t xml:space="preserve">Hình 5.1. </w:t>
            </w:r>
            <w:r w:rsidRPr="00EB4B7B">
              <w:rPr>
                <w:rFonts w:cs="Times New Roman"/>
                <w:b/>
                <w:i/>
                <w:szCs w:val="26"/>
              </w:rPr>
              <w:t>Lưu lượng thở ra tối đa của bệnh nhân 1</w:t>
            </w:r>
          </w:p>
          <w:p w:rsidR="00872CF8" w:rsidRPr="00EB4B7B" w:rsidRDefault="00872CF8" w:rsidP="0089390C">
            <w:pPr>
              <w:spacing w:before="120" w:after="120"/>
              <w:rPr>
                <w:rFonts w:cs="Times New Roman"/>
                <w:b/>
                <w:szCs w:val="26"/>
              </w:rPr>
            </w:pPr>
            <w:r w:rsidRPr="00EB4B7B">
              <w:rPr>
                <w:rFonts w:cs="Times New Roman"/>
                <w:i/>
                <w:szCs w:val="26"/>
              </w:rPr>
              <w:t>Chú thích: TLC là dung tích toàn phổi</w:t>
            </w:r>
          </w:p>
        </w:tc>
        <w:tc>
          <w:tcPr>
            <w:tcW w:w="4564" w:type="dxa"/>
          </w:tcPr>
          <w:p w:rsidR="00872CF8" w:rsidRPr="00EB4B7B" w:rsidRDefault="00872CF8" w:rsidP="0089390C">
            <w:pPr>
              <w:spacing w:before="120" w:after="120"/>
              <w:jc w:val="center"/>
              <w:rPr>
                <w:rFonts w:cs="Times New Roman"/>
                <w:b/>
                <w:szCs w:val="26"/>
              </w:rPr>
            </w:pPr>
            <w:r w:rsidRPr="00EB4B7B">
              <w:rPr>
                <w:rFonts w:cs="Times New Roman"/>
                <w:b/>
                <w:noProof/>
                <w:szCs w:val="26"/>
              </w:rPr>
              <w:drawing>
                <wp:anchor distT="0" distB="0" distL="114300" distR="114300" simplePos="0" relativeHeight="251684864" behindDoc="0" locked="0" layoutInCell="1" allowOverlap="1" wp14:anchorId="1320702A" wp14:editId="5E7BBC72">
                  <wp:simplePos x="0" y="0"/>
                  <wp:positionH relativeFrom="margin">
                    <wp:posOffset>207047</wp:posOffset>
                  </wp:positionH>
                  <wp:positionV relativeFrom="paragraph">
                    <wp:posOffset>127</wp:posOffset>
                  </wp:positionV>
                  <wp:extent cx="2630767" cy="2389632"/>
                  <wp:effectExtent l="0" t="0" r="0" b="0"/>
                  <wp:wrapSquare wrapText="bothSides"/>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634533" cy="2393053"/>
                          </a:xfrm>
                          <a:prstGeom prst="rect">
                            <a:avLst/>
                          </a:prstGeom>
                        </pic:spPr>
                      </pic:pic>
                    </a:graphicData>
                  </a:graphic>
                  <wp14:sizeRelH relativeFrom="margin">
                    <wp14:pctWidth>0</wp14:pctWidth>
                  </wp14:sizeRelH>
                  <wp14:sizeRelV relativeFrom="margin">
                    <wp14:pctHeight>0</wp14:pctHeight>
                  </wp14:sizeRelV>
                </wp:anchor>
              </w:drawing>
            </w:r>
            <w:r w:rsidRPr="00EB4B7B">
              <w:rPr>
                <w:rFonts w:cs="Times New Roman"/>
                <w:b/>
                <w:szCs w:val="26"/>
              </w:rPr>
              <w:t xml:space="preserve">Hình 5.2. </w:t>
            </w:r>
            <w:r w:rsidRPr="00EB4B7B">
              <w:rPr>
                <w:rFonts w:cs="Times New Roman"/>
                <w:b/>
                <w:i/>
                <w:szCs w:val="26"/>
              </w:rPr>
              <w:t>B. Lưu lượng thở ra tối đa của bệnh nhân 2</w:t>
            </w:r>
          </w:p>
        </w:tc>
      </w:tr>
    </w:tbl>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hAnsi="Times New Roman" w:cs="Times New Roman"/>
          <w:sz w:val="26"/>
          <w:szCs w:val="26"/>
        </w:rPr>
        <w:t xml:space="preserve">a. Bệnh </w:t>
      </w:r>
      <w:r w:rsidRPr="00EB4B7B">
        <w:rPr>
          <w:rFonts w:ascii="Times New Roman" w:eastAsia="Times New Roman" w:hAnsi="Times New Roman" w:cs="Times New Roman"/>
          <w:color w:val="000000"/>
          <w:sz w:val="26"/>
          <w:szCs w:val="26"/>
          <w:lang w:bidi="en-US"/>
        </w:rPr>
        <w:t>nhân 1 và 2 mắc bệnh nào ttrong hai bệnh trên. Giải thích.</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b. Hãy so sánh tỉ số FEV1/FVC ở hai bệnh này với người bình thường (tăng, giảm hay không đổi). Giải thích. Biết rằng FEV1 (Forced Expiratory Volume in 1st second-VEMS) là thể tích khí thở ra tối đa trong 1 giây đầu tiên sau khi hít vào hết sức. FVC - Dung tích sống gắng sức (Forced Vital Capacity) là lượng không khí thở ra nhanh và mạnh sau khi hít vào gắng sức.</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333333"/>
          <w:sz w:val="26"/>
          <w:szCs w:val="26"/>
        </w:rPr>
      </w:pPr>
      <w:r w:rsidRPr="00EB4B7B">
        <w:rPr>
          <w:rFonts w:ascii="Times New Roman" w:eastAsia="Times New Roman" w:hAnsi="Times New Roman" w:cs="Times New Roman"/>
          <w:color w:val="000000"/>
          <w:sz w:val="26"/>
          <w:szCs w:val="26"/>
          <w:lang w:bidi="en-US"/>
        </w:rPr>
        <w:t>c. Một người</w:t>
      </w:r>
      <w:r w:rsidRPr="00EB4B7B">
        <w:rPr>
          <w:rFonts w:ascii="Times New Roman" w:hAnsi="Times New Roman" w:cs="Times New Roman"/>
          <w:sz w:val="26"/>
          <w:szCs w:val="26"/>
        </w:rPr>
        <w:t xml:space="preserve"> bị </w:t>
      </w:r>
      <w:r w:rsidRPr="00EB4B7B">
        <w:rPr>
          <w:rFonts w:ascii="Times New Roman" w:eastAsia="Times New Roman" w:hAnsi="Times New Roman" w:cs="Times New Roman"/>
          <w:color w:val="333333"/>
          <w:sz w:val="26"/>
          <w:szCs w:val="26"/>
        </w:rPr>
        <w:t>tràn khí màng phổi hoặc tràn dịch màng phổi thì thuộc bệnh phổi tắc nghẽn hay bệnh phổi hạn chế?</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4. Sinh lý máu, tuần hoàn</w:t>
      </w:r>
      <w:r w:rsidRPr="00EB4B7B">
        <w:rPr>
          <w:rFonts w:ascii="Times New Roman" w:hAnsi="Times New Roman" w:cs="Times New Roman"/>
          <w:sz w:val="26"/>
          <w:szCs w:val="26"/>
        </w:rPr>
        <w:t xml:space="preserve"> (2 điểm)</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color w:val="000000"/>
          <w:sz w:val="26"/>
          <w:szCs w:val="26"/>
        </w:rPr>
        <w:t>1.</w:t>
      </w:r>
      <w:r w:rsidRPr="00EB4B7B">
        <w:rPr>
          <w:rFonts w:ascii="Times New Roman" w:hAnsi="Times New Roman" w:cs="Times New Roman"/>
          <w:color w:val="000000"/>
          <w:sz w:val="26"/>
          <w:szCs w:val="26"/>
        </w:rPr>
        <w:t xml:space="preserve"> Hươu cao cổ có huyết áp động mạch cao nhất trong các loài thú. Điều này có thể gây nguy cơ phù nề chân. Một nghiên cứu chú trọng đến sự thích nghi của hệ mạch ở chân nhằm làm sáng tỏ bằng cách nào hươu cao cổ chống lại được hậu quả xấu này (xem Hình).</w:t>
      </w:r>
    </w:p>
    <w:p w:rsidR="00872CF8" w:rsidRPr="00EB4B7B" w:rsidRDefault="00872CF8" w:rsidP="00872CF8">
      <w:pPr>
        <w:pStyle w:val="NormalWeb"/>
        <w:spacing w:before="120" w:beforeAutospacing="0" w:after="120" w:afterAutospacing="0"/>
        <w:jc w:val="center"/>
        <w:rPr>
          <w:sz w:val="26"/>
          <w:szCs w:val="26"/>
        </w:rPr>
      </w:pPr>
      <w:r>
        <w:rPr>
          <w:noProof/>
          <w:color w:val="000000"/>
          <w:sz w:val="26"/>
          <w:szCs w:val="26"/>
        </w:rPr>
        <w:lastRenderedPageBreak/>
        <mc:AlternateContent>
          <mc:Choice Requires="wps">
            <w:drawing>
              <wp:anchor distT="0" distB="0" distL="114300" distR="114300" simplePos="0" relativeHeight="251692032" behindDoc="0" locked="0" layoutInCell="1" allowOverlap="1" wp14:anchorId="4BF93C4D" wp14:editId="338B3C7A">
                <wp:simplePos x="0" y="0"/>
                <wp:positionH relativeFrom="column">
                  <wp:posOffset>1787857</wp:posOffset>
                </wp:positionH>
                <wp:positionV relativeFrom="paragraph">
                  <wp:posOffset>2431044</wp:posOffset>
                </wp:positionV>
                <wp:extent cx="2852382" cy="30707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852382" cy="307075"/>
                        </a:xfrm>
                        <a:prstGeom prst="rect">
                          <a:avLst/>
                        </a:prstGeom>
                        <a:noFill/>
                        <a:ln w="6350">
                          <a:noFill/>
                        </a:ln>
                      </wps:spPr>
                      <wps:txbx>
                        <w:txbxContent>
                          <w:p w:rsidR="00872CF8" w:rsidRPr="00691AAC" w:rsidRDefault="00872CF8" w:rsidP="00872CF8">
                            <w:pPr>
                              <w:rPr>
                                <w:rFonts w:ascii="Times New Roman" w:hAnsi="Times New Roman" w:cs="Times New Roman"/>
                                <w:b/>
                                <w:sz w:val="26"/>
                                <w:szCs w:val="26"/>
                                <w:lang w:val="vi-VN"/>
                              </w:rPr>
                            </w:pPr>
                            <w:r>
                              <w:rPr>
                                <w:rFonts w:ascii="Times New Roman" w:hAnsi="Times New Roman" w:cs="Times New Roman"/>
                                <w:b/>
                                <w:sz w:val="26"/>
                                <w:szCs w:val="26"/>
                                <w:lang w:val="vi-VN"/>
                              </w:rPr>
                              <w:t>Hình 6.</w:t>
                            </w:r>
                            <w:r w:rsidRPr="00691AAC">
                              <w:rPr>
                                <w:rFonts w:ascii="Times New Roman" w:hAnsi="Times New Roman" w:cs="Times New Roman"/>
                                <w:b/>
                                <w:sz w:val="26"/>
                                <w:szCs w:val="26"/>
                                <w:lang w:val="vi-VN"/>
                              </w:rPr>
                              <w:t xml:space="preserve"> </w:t>
                            </w:r>
                            <w:r>
                              <w:rPr>
                                <w:rFonts w:ascii="Times New Roman" w:hAnsi="Times New Roman" w:cs="Times New Roman"/>
                                <w:sz w:val="26"/>
                                <w:szCs w:val="26"/>
                                <w:lang w:val="vi-VN"/>
                              </w:rPr>
                              <w:t>Đ</w:t>
                            </w:r>
                            <w:r w:rsidRPr="00691AAC">
                              <w:rPr>
                                <w:rFonts w:ascii="Times New Roman" w:hAnsi="Times New Roman" w:cs="Times New Roman"/>
                                <w:sz w:val="26"/>
                                <w:szCs w:val="26"/>
                                <w:lang w:val="vi-VN"/>
                              </w:rPr>
                              <w:t>ộng mạch chân hươu cao cổ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F93C4D" id="Text Box 12" o:spid="_x0000_s1027" type="#_x0000_t202" style="position:absolute;left:0;text-align:left;margin-left:140.8pt;margin-top:191.4pt;width:224.6pt;height:24.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" filled="f" stroked="f" strokeweight=".5pt">
                <v:textbox>
                  <w:txbxContent>
                    <w:p w:rsidR="00872CF8" w:rsidRPr="00691AAC" w:rsidRDefault="00872CF8" w:rsidP="00872CF8">
                      <w:pPr>
                        <w:rPr>
                          <w:rFonts w:ascii="Times New Roman" w:hAnsi="Times New Roman" w:cs="Times New Roman"/>
                          <w:b/>
                          <w:sz w:val="26"/>
                          <w:szCs w:val="26"/>
                          <w:lang w:val="vi-VN"/>
                        </w:rPr>
                      </w:pPr>
                      <w:r>
                        <w:rPr>
                          <w:rFonts w:ascii="Times New Roman" w:hAnsi="Times New Roman" w:cs="Times New Roman"/>
                          <w:b/>
                          <w:sz w:val="26"/>
                          <w:szCs w:val="26"/>
                          <w:lang w:val="vi-VN"/>
                        </w:rPr>
                        <w:t>Hình 6.</w:t>
                      </w:r>
                      <w:r w:rsidRPr="00691AAC">
                        <w:rPr>
                          <w:rFonts w:ascii="Times New Roman" w:hAnsi="Times New Roman" w:cs="Times New Roman"/>
                          <w:b/>
                          <w:sz w:val="26"/>
                          <w:szCs w:val="26"/>
                          <w:lang w:val="vi-VN"/>
                        </w:rPr>
                        <w:t xml:space="preserve"> </w:t>
                      </w:r>
                      <w:r>
                        <w:rPr>
                          <w:rFonts w:ascii="Times New Roman" w:hAnsi="Times New Roman" w:cs="Times New Roman"/>
                          <w:sz w:val="26"/>
                          <w:szCs w:val="26"/>
                          <w:lang w:val="vi-VN"/>
                        </w:rPr>
                        <w:t>Đ</w:t>
                      </w:r>
                      <w:r w:rsidRPr="00691AAC">
                        <w:rPr>
                          <w:rFonts w:ascii="Times New Roman" w:hAnsi="Times New Roman" w:cs="Times New Roman"/>
                          <w:sz w:val="26"/>
                          <w:szCs w:val="26"/>
                          <w:lang w:val="vi-VN"/>
                        </w:rPr>
                        <w:t>ộng mạch chân hươu cao cổ</w:t>
                      </w:r>
                    </w:p>
                  </w:txbxContent>
                </v:textbox>
              </v:shape>
            </w:pict>
          </mc:Fallback>
        </mc:AlternateContent>
      </w:r>
      <w:r w:rsidRPr="00EB4B7B">
        <w:rPr>
          <w:noProof/>
          <w:color w:val="000000"/>
          <w:sz w:val="26"/>
          <w:szCs w:val="26"/>
          <w:bdr w:val="none" w:sz="0" w:space="0" w:color="auto" w:frame="1"/>
        </w:rPr>
        <w:drawing>
          <wp:inline distT="0" distB="0" distL="0" distR="0" wp14:anchorId="7F9BDA60" wp14:editId="19158EB6">
            <wp:extent cx="2415654" cy="2647950"/>
            <wp:effectExtent l="0" t="0" r="3810" b="0"/>
            <wp:docPr id="28" name="Picture 28" descr="https://lh3.googleusercontent.com/S28h7G1shQTqd6UleUstK5bcUibLlbI4Z5hAICOG49vG29EN53DIzRfkVmZE9a_rEVUEiB-4rzWn6Tv-8s0N-FfIeD8WNCsuONql2Mr0BFB5nqiq4riiqXGw_u8W32hNXeJm-dwFPED9MintJ7jT8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S28h7G1shQTqd6UleUstK5bcUibLlbI4Z5hAICOG49vG29EN53DIzRfkVmZE9a_rEVUEiB-4rzWn6Tv-8s0N-FfIeD8WNCsuONql2Mr0BFB5nqiq4riiqXGw_u8W32hNXeJm-dwFPED9MintJ7jT8T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8863" cy="2651468"/>
                    </a:xfrm>
                    <a:prstGeom prst="rect">
                      <a:avLst/>
                    </a:prstGeom>
                    <a:noFill/>
                    <a:ln>
                      <a:noFill/>
                    </a:ln>
                  </pic:spPr>
                </pic:pic>
              </a:graphicData>
            </a:graphic>
          </wp:inline>
        </w:drawing>
      </w:r>
    </w:p>
    <w:p w:rsidR="00872CF8" w:rsidRPr="00691AAC" w:rsidRDefault="00872CF8" w:rsidP="00872CF8">
      <w:pPr>
        <w:pStyle w:val="NormalWeb"/>
        <w:spacing w:before="120" w:beforeAutospacing="0" w:after="120" w:afterAutospacing="0"/>
        <w:jc w:val="center"/>
        <w:rPr>
          <w:i/>
          <w:color w:val="000000"/>
          <w:sz w:val="26"/>
          <w:szCs w:val="26"/>
        </w:rPr>
      </w:pPr>
      <w:r w:rsidRPr="00691AAC">
        <w:rPr>
          <w:i/>
          <w:color w:val="000000"/>
          <w:sz w:val="26"/>
          <w:szCs w:val="26"/>
        </w:rPr>
        <w:t>A-B một loạt tiết diện cắt ngang các động mạch chân.  (lựa chọn đúng và sai)</w:t>
      </w:r>
    </w:p>
    <w:p w:rsidR="00872CF8" w:rsidRPr="00EB4B7B" w:rsidRDefault="00872CF8" w:rsidP="00872CF8">
      <w:pPr>
        <w:pStyle w:val="NormalWeb"/>
        <w:spacing w:before="120" w:beforeAutospacing="0" w:after="120" w:afterAutospacing="0"/>
        <w:rPr>
          <w:color w:val="000000"/>
          <w:sz w:val="26"/>
          <w:szCs w:val="26"/>
        </w:rPr>
      </w:pPr>
      <w:r w:rsidRPr="00EB4B7B">
        <w:rPr>
          <w:color w:val="000000"/>
          <w:sz w:val="26"/>
          <w:szCs w:val="26"/>
        </w:rPr>
        <w:t>a. Vì sao hươu cao cổ có huyết áp động mạch cao nhất</w:t>
      </w:r>
      <w:r w:rsidRPr="00EB4B7B">
        <w:rPr>
          <w:sz w:val="26"/>
          <w:szCs w:val="26"/>
        </w:rPr>
        <w:t xml:space="preserve"> </w:t>
      </w:r>
      <w:r w:rsidRPr="00EB4B7B">
        <w:rPr>
          <w:color w:val="000000"/>
          <w:sz w:val="26"/>
          <w:szCs w:val="26"/>
        </w:rPr>
        <w:t>trong các loài thú.</w:t>
      </w:r>
    </w:p>
    <w:p w:rsidR="00872CF8" w:rsidRPr="00EB4B7B" w:rsidRDefault="00872CF8" w:rsidP="00872CF8">
      <w:pPr>
        <w:pStyle w:val="NormalWeb"/>
        <w:spacing w:before="120" w:beforeAutospacing="0" w:after="120" w:afterAutospacing="0"/>
        <w:rPr>
          <w:color w:val="000000"/>
          <w:sz w:val="26"/>
          <w:szCs w:val="26"/>
        </w:rPr>
      </w:pPr>
      <w:r w:rsidRPr="00EB4B7B">
        <w:rPr>
          <w:color w:val="000000"/>
          <w:sz w:val="26"/>
          <w:szCs w:val="26"/>
        </w:rPr>
        <w:t>b. Trong 2 hình A, B, hình nào phải ánh đúng tiết diện cắt ngang các động mạch chân của hươu cao cổ</w:t>
      </w:r>
    </w:p>
    <w:p w:rsidR="00872CF8" w:rsidRPr="00EB4B7B" w:rsidRDefault="00872CF8" w:rsidP="00872CF8">
      <w:pPr>
        <w:pStyle w:val="NormalWeb"/>
        <w:spacing w:before="120" w:beforeAutospacing="0" w:after="120" w:afterAutospacing="0"/>
        <w:rPr>
          <w:color w:val="000000"/>
          <w:sz w:val="26"/>
          <w:szCs w:val="26"/>
        </w:rPr>
      </w:pPr>
      <w:r w:rsidRPr="00EB4B7B">
        <w:rPr>
          <w:color w:val="000000"/>
          <w:sz w:val="26"/>
          <w:szCs w:val="26"/>
        </w:rPr>
        <w:t>c. Khi một con hươu cao cổ ngẩng đầu lên sau khi cúi xuống uống nước, huyết áp lên não sẽ giảm nhanh chóng — một dạng chóng mặt nghiêm trọng hơn mà nhiều người gặp phải khi đứng dậy đột ngột. Vì sao hươu cao cổ không ngất?</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2.</w:t>
      </w:r>
      <w:r w:rsidRPr="00EB4B7B">
        <w:rPr>
          <w:rFonts w:ascii="Times New Roman" w:hAnsi="Times New Roman" w:cs="Times New Roman"/>
          <w:sz w:val="26"/>
          <w:szCs w:val="26"/>
        </w:rPr>
        <w:t xml:space="preserve"> Bệnh β thalassemia và thiếu máu do thiếu sắt là hai bệnh thiếu máu phổ biến ở trẻ em các nước đông Nam Á. Một số đặc điểm của hai bệnh này được thể hiện ở bảng sau:</w:t>
      </w:r>
    </w:p>
    <w:tbl>
      <w:tblPr>
        <w:tblStyle w:val="TableGrid"/>
        <w:tblW w:w="0" w:type="auto"/>
        <w:tblLook w:val="04A0" w:firstRow="1" w:lastRow="0" w:firstColumn="1" w:lastColumn="0" w:noHBand="0" w:noVBand="1"/>
      </w:tblPr>
      <w:tblGrid>
        <w:gridCol w:w="4248"/>
        <w:gridCol w:w="2693"/>
        <w:gridCol w:w="2409"/>
      </w:tblGrid>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Đặc điểm</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 xml:space="preserve">Bệnh β thalassemia (1) </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Bệnh thiếu máu do thiếu sắt (2)</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Thể tích trung bình hồng cầu (MCV, Mean corpuscular volume)</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Thấp</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Thấp</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Ferritin (chỉ số cho biết tình trạng dự trữ sắt trong mô)</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Bình thường</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Thấp</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Nồng độ hemoglobin trung bình hồng cầu (MHCH, Mean Coruscular Hemoglobin Concentration)</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Bình thường</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Thấp</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Thành phần các loại Hgb</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Hg A giảm, Hgb A2 tăng</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Hgb A bình thường, Hgb A2 có thể giảm</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Thời gian sống của hồng cầu</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Ngắn</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Bình thường</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Tỉ lệ hồng cầu lưới (% Reticulocyte)</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Cao</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t>Bình thường hoặc hơi giảm</w:t>
            </w:r>
          </w:p>
        </w:tc>
      </w:tr>
      <w:tr w:rsidR="00872CF8" w:rsidRPr="00EB4B7B" w:rsidTr="0089390C">
        <w:tc>
          <w:tcPr>
            <w:tcW w:w="4248" w:type="dxa"/>
          </w:tcPr>
          <w:p w:rsidR="00872CF8" w:rsidRPr="00EB4B7B" w:rsidRDefault="00872CF8" w:rsidP="00D733C8">
            <w:pPr>
              <w:spacing w:before="60" w:after="60"/>
              <w:rPr>
                <w:rFonts w:cs="Times New Roman"/>
                <w:spacing w:val="6"/>
                <w:szCs w:val="26"/>
              </w:rPr>
            </w:pPr>
            <w:r w:rsidRPr="00EB4B7B">
              <w:rPr>
                <w:rFonts w:cs="Times New Roman"/>
                <w:spacing w:val="6"/>
                <w:szCs w:val="26"/>
              </w:rPr>
              <w:t>Nguyên nhân</w:t>
            </w:r>
          </w:p>
        </w:tc>
        <w:tc>
          <w:tcPr>
            <w:tcW w:w="2693" w:type="dxa"/>
          </w:tcPr>
          <w:p w:rsidR="00872CF8" w:rsidRPr="00EB4B7B" w:rsidRDefault="00872CF8" w:rsidP="00D733C8">
            <w:pPr>
              <w:spacing w:before="60" w:after="60"/>
              <w:rPr>
                <w:rFonts w:cs="Times New Roman"/>
                <w:spacing w:val="6"/>
                <w:szCs w:val="26"/>
              </w:rPr>
            </w:pPr>
            <w:r w:rsidRPr="00EB4B7B">
              <w:rPr>
                <w:rFonts w:cs="Times New Roman"/>
                <w:spacing w:val="6"/>
                <w:szCs w:val="26"/>
              </w:rPr>
              <w:t xml:space="preserve">Đột biến ở gen globin (trên NST 11) dẫn đến không tổng hợp được </w:t>
            </w:r>
            <w:r w:rsidRPr="00EB4B7B">
              <w:rPr>
                <w:rFonts w:cs="Times New Roman"/>
                <w:spacing w:val="6"/>
                <w:szCs w:val="26"/>
              </w:rPr>
              <w:lastRenderedPageBreak/>
              <w:t>hoặc tổng hợp thiếu chuỗi β globin</w:t>
            </w:r>
          </w:p>
        </w:tc>
        <w:tc>
          <w:tcPr>
            <w:tcW w:w="2409" w:type="dxa"/>
          </w:tcPr>
          <w:p w:rsidR="00872CF8" w:rsidRPr="00EB4B7B" w:rsidRDefault="00872CF8" w:rsidP="00D733C8">
            <w:pPr>
              <w:spacing w:before="60" w:after="60"/>
              <w:rPr>
                <w:rFonts w:cs="Times New Roman"/>
                <w:spacing w:val="6"/>
                <w:szCs w:val="26"/>
              </w:rPr>
            </w:pPr>
            <w:r w:rsidRPr="00EB4B7B">
              <w:rPr>
                <w:rFonts w:cs="Times New Roman"/>
                <w:spacing w:val="6"/>
                <w:szCs w:val="26"/>
              </w:rPr>
              <w:lastRenderedPageBreak/>
              <w:t>Thiếu sắt dẫn đến không tổng hợp đủ hemoglobin</w:t>
            </w:r>
          </w:p>
        </w:tc>
      </w:tr>
    </w:tbl>
    <w:p w:rsidR="00872CF8" w:rsidRPr="00EB4B7B" w:rsidRDefault="00872CF8" w:rsidP="00872CF8">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lastRenderedPageBreak/>
        <w:t>Hãy cho biết những khẳng định sau là đặc điểm của bệnh nào? (nếu là đặc điểm của bệnh β thalassamia thì điền 1, nếu là đặc điểm của bệnh thiếu máu do thiếu sắt thì điền 2; nếu là đặc điểm của cả 2 bệnh thì điền 1,2; nếu không thuộc đặc điểm của bệnh nào thì điền 0. Giải thích lựa chọn.</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A. Hàm lượng erythropoetin trong máu những bệnh nhân này cao.</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 xml:space="preserve">B. Hàm lượng protoporphyrine (thành phần của nhân heme) tự do tăng cao ở những người bệnh này. </w:t>
      </w:r>
    </w:p>
    <w:p w:rsidR="00872CF8" w:rsidRPr="00EB4B7B" w:rsidRDefault="00872CF8" w:rsidP="00872CF8">
      <w:pPr>
        <w:spacing w:before="120" w:after="120" w:line="240" w:lineRule="auto"/>
        <w:rPr>
          <w:rFonts w:ascii="Times New Roman" w:hAnsi="Times New Roman" w:cs="Times New Roman"/>
          <w:spacing w:val="-6"/>
          <w:sz w:val="26"/>
          <w:szCs w:val="26"/>
        </w:rPr>
      </w:pPr>
      <w:r w:rsidRPr="00EB4B7B">
        <w:rPr>
          <w:rFonts w:ascii="Times New Roman" w:hAnsi="Times New Roman" w:cs="Times New Roman"/>
          <w:spacing w:val="-6"/>
          <w:sz w:val="26"/>
          <w:szCs w:val="26"/>
        </w:rPr>
        <w:t>C. Hồng cầu ở những bệnh nhân này sẽ bị tắc nghẽn khi di chuyển ở các mao mạch bé.</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D. bệnh này sẽ có biến chứng làm tổn thương lách.</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5. Bài tiết và cân bằng nội môi</w:t>
      </w:r>
      <w:r w:rsidRPr="00EB4B7B">
        <w:rPr>
          <w:rFonts w:ascii="Times New Roman" w:hAnsi="Times New Roman" w:cs="Times New Roman"/>
          <w:sz w:val="26"/>
          <w:szCs w:val="26"/>
        </w:rPr>
        <w:t xml:space="preserve"> (2 điểm)</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b/>
          <w:color w:val="000000"/>
          <w:sz w:val="26"/>
          <w:szCs w:val="26"/>
          <w:lang w:bidi="en-US"/>
        </w:rPr>
        <w:t xml:space="preserve">1. </w:t>
      </w:r>
      <w:r w:rsidRPr="00EB4B7B">
        <w:rPr>
          <w:rFonts w:ascii="Times New Roman" w:eastAsia="Times New Roman" w:hAnsi="Times New Roman" w:cs="Times New Roman"/>
          <w:color w:val="000000"/>
          <w:sz w:val="26"/>
          <w:szCs w:val="26"/>
          <w:lang w:bidi="en-US"/>
        </w:rPr>
        <w:t xml:space="preserve">Bệnh gút, thường xuất hiện như những cơn đau suy nhược ở ngón chân cái, là một rối loạn trao đổi chất liên quan đến chức năng của thận. Xử lý axit uric qua thận là một quá trình phức tạp vì urat (dạng ion của axit uric) được tiết ra và tái hấp thu ở các phân đoạn khác nhau của ống lượn gần. Các nhà khoa học hiện nay đã xác định được ba protein vận chuyển khác nhau có liên quan đến quá trình này bao gồm: </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Protein vận chuyển anion hữu cơ (OAT): giúp trao đổi giữa các ion âm cùng điện tích</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Protein vận chuyển urat 1 (URAT1): cũng trao đổi anion nhưng với độ đặc hiệu cao cho urat</w:t>
      </w:r>
    </w:p>
    <w:p w:rsidR="00872CF8"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 Protein vận chuyển urat (UAT): chỉ vận chuyển ion urat </w:t>
      </w:r>
    </w:p>
    <w:p w:rsidR="00872CF8"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 Việc bố trí các protein vận chuyển trên màng tế bào phân cực xác định xem tế bào tái hấp thu hay thải urat. Gút là một trong những bệnh lâu đời nhất được biết đến và trong nhiều năm được coi là bệnh “người giàu” do ăn quá nhiều thực phẩm và đồ uống đắt tiền. </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a. Tại sao lượng axit uric tăng khi lượng tế bào bị hư hỏng tăng? Nêu hai giả thuyết giải thích cho bệnh tăng axit uric máu ở các bệnh nhân.</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b. Tế bào tái hấp thu urat và tế bào thải urat có thể có sử dụng cùng một loại protein vận chuyển không?</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c. Thuốc uricosuric chứa uricosuric là axit hữu cơ (giống urat), chúng có thể làm tăng sự đào thải urat khỏi cơ thể. Giải thích cơ chế tác động của thuốc. Tác động của thuốc lên sự tái hấp thu urat ở kênh nào là chủ yếu?</w:t>
      </w:r>
    </w:p>
    <w:p w:rsidR="00872CF8" w:rsidRPr="00EB4B7B" w:rsidRDefault="00872CF8" w:rsidP="00872CF8">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d. Tại sao nếu không uống đủ nước khi sử dụng chất uricosuric có thể làm hình thành các viên sỏi axit uric trong đường tiết niệu?</w:t>
      </w:r>
    </w:p>
    <w:p w:rsidR="00872CF8" w:rsidRPr="00EB4B7B" w:rsidRDefault="00872CF8" w:rsidP="00872CF8">
      <w:pPr>
        <w:spacing w:before="120" w:after="120" w:line="240" w:lineRule="auto"/>
        <w:ind w:right="-421"/>
        <w:jc w:val="both"/>
        <w:rPr>
          <w:rFonts w:ascii="Times New Roman" w:eastAsia="Times New Roman" w:hAnsi="Times New Roman" w:cs="Times New Roman"/>
          <w:sz w:val="26"/>
          <w:szCs w:val="26"/>
        </w:rPr>
      </w:pPr>
      <w:r w:rsidRPr="00EB4B7B">
        <w:rPr>
          <w:rFonts w:ascii="Times New Roman" w:eastAsia="Times New Roman" w:hAnsi="Times New Roman" w:cs="Times New Roman"/>
          <w:b/>
          <w:sz w:val="26"/>
          <w:szCs w:val="26"/>
        </w:rPr>
        <w:t>2.</w:t>
      </w:r>
      <w:r w:rsidRPr="00EB4B7B">
        <w:rPr>
          <w:rFonts w:ascii="Times New Roman" w:eastAsia="Times New Roman" w:hAnsi="Times New Roman" w:cs="Times New Roman"/>
          <w:sz w:val="26"/>
          <w:szCs w:val="26"/>
        </w:rPr>
        <w:t xml:space="preserve"> Một nghiên cứu được tiến hành để điều tra sự đáp ứng của tế bào tuyến tụy đối với sự tăng nồng độ glucose trong máu. Một người đã kể lại là không ăn và uống bất cứ thứ gì ngoài uống nước trong vòng 12 giờ sau đó uống nước đường. Mẫu máu được lấy từ người này với khoảng cách 1 giờ một lần và tiến hành trong 5 giờ; nồng độ glucose, insulin và glucagon đã được đ</w:t>
      </w:r>
      <w:r>
        <w:rPr>
          <w:rFonts w:ascii="Times New Roman" w:eastAsia="Times New Roman" w:hAnsi="Times New Roman" w:cs="Times New Roman"/>
          <w:sz w:val="26"/>
          <w:szCs w:val="26"/>
        </w:rPr>
        <w:t>o lại. Kết quả thu được ở hình 7</w:t>
      </w:r>
      <w:r w:rsidRPr="00EB4B7B">
        <w:rPr>
          <w:rFonts w:ascii="Times New Roman" w:eastAsia="Times New Roman" w:hAnsi="Times New Roman" w:cs="Times New Roman"/>
          <w:sz w:val="26"/>
          <w:szCs w:val="26"/>
        </w:rPr>
        <w:t>.</w:t>
      </w:r>
    </w:p>
    <w:p w:rsidR="00872CF8" w:rsidRPr="00EB4B7B" w:rsidRDefault="00D733C8" w:rsidP="00872CF8">
      <w:pPr>
        <w:spacing w:before="120" w:after="120" w:line="240" w:lineRule="auto"/>
        <w:ind w:firstLine="567"/>
        <w:jc w:val="center"/>
        <w:rPr>
          <w:rFonts w:ascii="Times New Roman" w:eastAsia="Times New Roman" w:hAnsi="Times New Roman" w:cs="Times New Roman"/>
          <w:sz w:val="26"/>
          <w:szCs w:val="26"/>
        </w:rPr>
      </w:pPr>
      <w:r w:rsidRPr="00EB4B7B">
        <w:rPr>
          <w:rFonts w:ascii="Times New Roman" w:hAnsi="Times New Roman" w:cs="Times New Roman"/>
          <w:noProof/>
          <w:sz w:val="26"/>
          <w:szCs w:val="26"/>
        </w:rPr>
        <w:lastRenderedPageBreak/>
        <mc:AlternateContent>
          <mc:Choice Requires="wps">
            <w:drawing>
              <wp:anchor distT="0" distB="0" distL="114300" distR="114300" simplePos="0" relativeHeight="251689984" behindDoc="0" locked="0" layoutInCell="1" allowOverlap="1" wp14:anchorId="6B109D14" wp14:editId="7766F49C">
                <wp:simplePos x="0" y="0"/>
                <wp:positionH relativeFrom="margin">
                  <wp:posOffset>2636842</wp:posOffset>
                </wp:positionH>
                <wp:positionV relativeFrom="paragraph">
                  <wp:posOffset>1692066</wp:posOffset>
                </wp:positionV>
                <wp:extent cx="806450" cy="313690"/>
                <wp:effectExtent l="0" t="0" r="0" b="0"/>
                <wp:wrapNone/>
                <wp:docPr id="13" name="Hộp Văn bản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313690"/>
                        </a:xfrm>
                        <a:prstGeom prst="rect">
                          <a:avLst/>
                        </a:prstGeom>
                        <a:solidFill>
                          <a:srgbClr val="FFFFFF"/>
                        </a:solidFill>
                        <a:ln w="9525">
                          <a:noFill/>
                          <a:miter lim="800000"/>
                          <a:headEnd/>
                          <a:tailEnd/>
                        </a:ln>
                      </wps:spPr>
                      <wps:txbx>
                        <w:txbxContent>
                          <w:p w:rsidR="00872CF8" w:rsidRPr="00691AAC" w:rsidRDefault="00872CF8" w:rsidP="00872CF8">
                            <w:pPr>
                              <w:rPr>
                                <w:rFonts w:ascii="Times New Roman" w:hAnsi="Times New Roman" w:cs="Times New Roman"/>
                                <w:b/>
                                <w:sz w:val="26"/>
                                <w:szCs w:val="26"/>
                              </w:rPr>
                            </w:pPr>
                            <w:r w:rsidRPr="00691AAC">
                              <w:rPr>
                                <w:rFonts w:ascii="Times New Roman" w:hAnsi="Times New Roman" w:cs="Times New Roman"/>
                                <w:b/>
                                <w:sz w:val="26"/>
                                <w:szCs w:val="26"/>
                              </w:rPr>
                              <w:t>Hình 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109D14" id="Hộp Văn bản 3" o:spid="_x0000_s1028" type="#_x0000_t202" style="position:absolute;left:0;text-align:left;margin-left:207.65pt;margin-top:133.25pt;width:63.5pt;height:24.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" stroked="f">
                <v:textbox>
                  <w:txbxContent>
                    <w:p w:rsidR="00872CF8" w:rsidRPr="00691AAC" w:rsidRDefault="00872CF8" w:rsidP="00872CF8">
                      <w:pPr>
                        <w:rPr>
                          <w:rFonts w:ascii="Times New Roman" w:hAnsi="Times New Roman" w:cs="Times New Roman"/>
                          <w:b/>
                          <w:sz w:val="26"/>
                          <w:szCs w:val="26"/>
                        </w:rPr>
                      </w:pPr>
                      <w:r w:rsidRPr="00691AAC">
                        <w:rPr>
                          <w:rFonts w:ascii="Times New Roman" w:hAnsi="Times New Roman" w:cs="Times New Roman"/>
                          <w:b/>
                          <w:sz w:val="26"/>
                          <w:szCs w:val="26"/>
                        </w:rPr>
                        <w:t>Hình 7</w:t>
                      </w:r>
                    </w:p>
                  </w:txbxContent>
                </v:textbox>
                <w10:wrap anchorx="margin"/>
              </v:shape>
            </w:pict>
          </mc:Fallback>
        </mc:AlternateContent>
      </w:r>
      <w:r w:rsidR="00872CF8" w:rsidRPr="00EB4B7B">
        <w:rPr>
          <w:rFonts w:ascii="Times New Roman" w:eastAsia="Times New Roman" w:hAnsi="Times New Roman" w:cs="Times New Roman"/>
          <w:noProof/>
          <w:sz w:val="26"/>
          <w:szCs w:val="26"/>
        </w:rPr>
        <w:drawing>
          <wp:inline distT="0" distB="0" distL="0" distR="0" wp14:anchorId="43C2F7B0" wp14:editId="29A4EDE3">
            <wp:extent cx="3358809" cy="1629950"/>
            <wp:effectExtent l="19050" t="19050" r="13335" b="2794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2626" cy="1636655"/>
                    </a:xfrm>
                    <a:prstGeom prst="rect">
                      <a:avLst/>
                    </a:prstGeom>
                    <a:noFill/>
                    <a:ln w="9525" cmpd="sng">
                      <a:solidFill>
                        <a:srgbClr val="000000"/>
                      </a:solidFill>
                      <a:miter lim="800000"/>
                      <a:headEnd/>
                      <a:tailEnd/>
                    </a:ln>
                    <a:effectLst/>
                  </pic:spPr>
                </pic:pic>
              </a:graphicData>
            </a:graphic>
          </wp:inline>
        </w:drawing>
      </w:r>
    </w:p>
    <w:p w:rsidR="00872CF8" w:rsidRPr="00EB4B7B" w:rsidRDefault="00872CF8" w:rsidP="00872CF8">
      <w:pPr>
        <w:spacing w:before="120" w:after="120" w:line="240" w:lineRule="auto"/>
        <w:ind w:firstLine="567"/>
        <w:jc w:val="both"/>
        <w:rPr>
          <w:rFonts w:ascii="Times New Roman" w:eastAsia="Times New Roman" w:hAnsi="Times New Roman" w:cs="Times New Roman"/>
          <w:sz w:val="26"/>
          <w:szCs w:val="26"/>
        </w:rPr>
      </w:pP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a. Giải thích tại sao người này không ăn hay uống bất cứ thứ gì ngoài nước trong 12 giờ trước khi uống nước đường.</w:t>
      </w: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b.</w:t>
      </w:r>
      <w:r w:rsidRPr="00EB4B7B">
        <w:rPr>
          <w:rFonts w:ascii="Times New Roman" w:eastAsia="Times New Roman" w:hAnsi="Times New Roman" w:cs="Times New Roman"/>
          <w:b/>
          <w:sz w:val="26"/>
          <w:szCs w:val="26"/>
        </w:rPr>
        <w:t xml:space="preserve"> </w:t>
      </w:r>
      <w:r w:rsidRPr="00EB4B7B">
        <w:rPr>
          <w:rFonts w:ascii="Times New Roman" w:eastAsia="Times New Roman" w:hAnsi="Times New Roman" w:cs="Times New Roman"/>
          <w:sz w:val="26"/>
          <w:szCs w:val="26"/>
        </w:rPr>
        <w:t>Sử dụng thông tin được cung cấp ở hình trên để miêu tả đáp ứng của tế bào tuyến tụy với sự tăng nồng độ glucose trong máu.</w:t>
      </w:r>
    </w:p>
    <w:p w:rsidR="00872CF8" w:rsidRPr="00691AAC" w:rsidRDefault="00872CF8" w:rsidP="00872CF8">
      <w:pPr>
        <w:tabs>
          <w:tab w:val="left" w:pos="567"/>
        </w:tabs>
        <w:spacing w:before="120" w:after="120" w:line="240" w:lineRule="auto"/>
        <w:ind w:right="-22"/>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c.</w:t>
      </w:r>
      <w:r w:rsidRPr="00EB4B7B">
        <w:rPr>
          <w:rFonts w:ascii="Times New Roman" w:eastAsia="Times New Roman" w:hAnsi="Times New Roman" w:cs="Times New Roman"/>
          <w:b/>
          <w:sz w:val="26"/>
          <w:szCs w:val="26"/>
        </w:rPr>
        <w:t xml:space="preserve"> </w:t>
      </w:r>
      <w:r w:rsidRPr="00EB4B7B">
        <w:rPr>
          <w:rFonts w:ascii="Times New Roman" w:eastAsia="Times New Roman" w:hAnsi="Times New Roman" w:cs="Times New Roman"/>
          <w:sz w:val="26"/>
          <w:szCs w:val="26"/>
        </w:rPr>
        <w:t>Nếu tiếp tục nghiên cứu với thời gian dài hơn 5 giờ mà người đó không được ăn hay uống bất cứ thứ gì. Hãy phác thảo theo trình tự các sự kiện xảy ra khi glucagon liên kết vớ</w:t>
      </w:r>
      <w:r>
        <w:rPr>
          <w:rFonts w:ascii="Times New Roman" w:eastAsia="Times New Roman" w:hAnsi="Times New Roman" w:cs="Times New Roman"/>
          <w:sz w:val="26"/>
          <w:szCs w:val="26"/>
        </w:rPr>
        <w:t>i thụ thể trên màng tế bào gan.</w:t>
      </w:r>
    </w:p>
    <w:p w:rsidR="00872CF8" w:rsidRPr="00EB4B7B" w:rsidRDefault="00872CF8" w:rsidP="00872CF8">
      <w:pPr>
        <w:spacing w:before="120" w:after="120" w:line="240" w:lineRule="auto"/>
        <w:rPr>
          <w:rFonts w:ascii="Times New Roman" w:hAnsi="Times New Roman" w:cs="Times New Roman"/>
          <w:b/>
          <w:sz w:val="26"/>
          <w:szCs w:val="26"/>
        </w:rPr>
      </w:pPr>
      <w:r w:rsidRPr="00EB4B7B">
        <w:rPr>
          <w:rFonts w:ascii="Times New Roman" w:hAnsi="Times New Roman" w:cs="Times New Roman"/>
          <w:b/>
          <w:sz w:val="26"/>
          <w:szCs w:val="26"/>
        </w:rPr>
        <w:t>Câu 6.  Sinh trưởng, phát triển, sinh sản, cảm ứng ở động vật (2 điểm)</w:t>
      </w:r>
    </w:p>
    <w:p w:rsidR="00872CF8" w:rsidRPr="00EB4B7B" w:rsidRDefault="00872CF8" w:rsidP="00872CF8">
      <w:pPr>
        <w:spacing w:before="120" w:after="120" w:line="240" w:lineRule="auto"/>
        <w:rPr>
          <w:rFonts w:ascii="Times New Roman" w:hAnsi="Times New Roman" w:cs="Times New Roman"/>
          <w:b/>
          <w:sz w:val="26"/>
          <w:szCs w:val="26"/>
        </w:rPr>
      </w:pPr>
      <w:r w:rsidRPr="00691AAC">
        <w:rPr>
          <w:rFonts w:ascii="Times New Roman" w:eastAsia="Arial" w:hAnsi="Times New Roman" w:cs="Times New Roman"/>
          <w:b/>
          <w:bCs/>
          <w:sz w:val="26"/>
          <w:szCs w:val="26"/>
        </w:rPr>
        <w:t>1.</w:t>
      </w:r>
      <w:r w:rsidRPr="00EB4B7B">
        <w:rPr>
          <w:rFonts w:ascii="Times New Roman" w:eastAsia="Arial" w:hAnsi="Times New Roman" w:cs="Times New Roman"/>
          <w:bCs/>
          <w:sz w:val="26"/>
          <w:szCs w:val="26"/>
        </w:rPr>
        <w:t xml:space="preserve"> </w:t>
      </w:r>
      <w:r w:rsidRPr="00EB4B7B">
        <w:rPr>
          <w:rFonts w:ascii="Times New Roman" w:eastAsia="Arial" w:hAnsi="Times New Roman" w:cs="Times New Roman"/>
          <w:bCs/>
          <w:sz w:val="26"/>
          <w:szCs w:val="26"/>
          <w:lang w:val="vi-VN"/>
        </w:rPr>
        <w:t>Cóc chân dài phương Tây (</w:t>
      </w:r>
      <w:r w:rsidRPr="00EB4B7B">
        <w:rPr>
          <w:rFonts w:ascii="Times New Roman" w:eastAsia="Arial" w:hAnsi="Times New Roman" w:cs="Times New Roman"/>
          <w:bCs/>
          <w:i/>
          <w:iCs/>
          <w:sz w:val="26"/>
          <w:szCs w:val="26"/>
          <w:lang w:val="vi-VN"/>
        </w:rPr>
        <w:t>Scaphiopus hammondii</w:t>
      </w:r>
      <w:r w:rsidRPr="00EB4B7B">
        <w:rPr>
          <w:rFonts w:ascii="Times New Roman" w:eastAsia="Arial" w:hAnsi="Times New Roman" w:cs="Times New Roman"/>
          <w:bCs/>
          <w:sz w:val="26"/>
          <w:szCs w:val="26"/>
          <w:lang w:val="vi-VN"/>
        </w:rPr>
        <w:t>) sống ở các vùng sa mạc của California và đẻ trứng trong các vũng nước do mưa tạo thành. Khi trứng nở lần đầu tiên, hình thái cơ thể của nó được gọi là giai đoạn nòng nọc. Đến một lúc nào đó, nó trải qua quá trình biến thái (thay đổi hình thái cơ thể) để phát triển thành cóc trưởng thành.</w:t>
      </w:r>
      <w:r w:rsidRPr="00EB4B7B">
        <w:rPr>
          <w:rFonts w:ascii="Times New Roman" w:eastAsia="Arial" w:hAnsi="Times New Roman" w:cs="Times New Roman"/>
          <w:bCs/>
          <w:sz w:val="26"/>
          <w:szCs w:val="26"/>
        </w:rPr>
        <w:t xml:space="preserve"> </w:t>
      </w:r>
      <w:r w:rsidRPr="00EB4B7B">
        <w:rPr>
          <w:rFonts w:ascii="Times New Roman" w:eastAsia="Arial" w:hAnsi="Times New Roman" w:cs="Times New Roman"/>
          <w:bCs/>
          <w:sz w:val="26"/>
          <w:szCs w:val="26"/>
          <w:lang w:val="vi-VN"/>
        </w:rPr>
        <w:t>Nếu những vũng nước đã đẻ trứng bị thu hẹp do thiếu mưa, nòng nọc sẽ nhanh chóng phát triển thành cóc trưởng thành nhỏ. Nếu có đủ mưa và các vũng nước vẫn tồn tại, nòng nọc phát triển chậm hơn và lớn hơn trước khi phát triển thành cóc trưởng thành.</w:t>
      </w:r>
    </w:p>
    <w:p w:rsidR="00872CF8" w:rsidRPr="00EB4B7B" w:rsidRDefault="00872CF8" w:rsidP="00872CF8">
      <w:pPr>
        <w:spacing w:before="120" w:after="120" w:line="240" w:lineRule="auto"/>
        <w:jc w:val="both"/>
        <w:rPr>
          <w:rFonts w:ascii="Times New Roman" w:eastAsia="Arial" w:hAnsi="Times New Roman" w:cs="Times New Roman"/>
          <w:bCs/>
          <w:sz w:val="26"/>
          <w:szCs w:val="26"/>
          <w:lang w:val="vi-VN"/>
        </w:rPr>
      </w:pPr>
      <w:r w:rsidRPr="00EB4B7B">
        <w:rPr>
          <w:rFonts w:ascii="Times New Roman" w:eastAsia="Arial" w:hAnsi="Times New Roman" w:cs="Times New Roman"/>
          <w:bCs/>
          <w:sz w:val="26"/>
          <w:szCs w:val="26"/>
        </w:rPr>
        <w:t>a</w:t>
      </w:r>
      <w:r w:rsidRPr="00EB4B7B">
        <w:rPr>
          <w:rFonts w:ascii="Times New Roman" w:eastAsia="Arial" w:hAnsi="Times New Roman" w:cs="Times New Roman"/>
          <w:bCs/>
          <w:sz w:val="26"/>
          <w:szCs w:val="26"/>
          <w:lang w:val="vi-VN"/>
        </w:rPr>
        <w:t>. Q</w:t>
      </w:r>
      <w:r w:rsidRPr="00EB4B7B">
        <w:rPr>
          <w:rFonts w:ascii="Times New Roman" w:eastAsia="Arial" w:hAnsi="Times New Roman" w:cs="Times New Roman"/>
          <w:bCs/>
          <w:sz w:val="26"/>
          <w:szCs w:val="26"/>
        </w:rPr>
        <w:t>uá trình biến thái ở các thời điểm khác nhau để phản ứng với mực nước sẽ giúp ích gì cho sự tồn tại của cóc</w:t>
      </w:r>
      <w:r w:rsidRPr="00EB4B7B">
        <w:rPr>
          <w:rFonts w:ascii="Times New Roman" w:eastAsia="Arial" w:hAnsi="Times New Roman" w:cs="Times New Roman"/>
          <w:bCs/>
          <w:sz w:val="26"/>
          <w:szCs w:val="26"/>
          <w:lang w:val="vi-VN"/>
        </w:rPr>
        <w:t>?</w:t>
      </w:r>
    </w:p>
    <w:p w:rsidR="00872CF8" w:rsidRPr="00EB4B7B" w:rsidRDefault="00872CF8" w:rsidP="009E0B1A">
      <w:pPr>
        <w:spacing w:before="120" w:after="120" w:line="240" w:lineRule="auto"/>
        <w:ind w:right="-22"/>
        <w:jc w:val="both"/>
        <w:rPr>
          <w:rFonts w:ascii="Times New Roman" w:eastAsia="Arial" w:hAnsi="Times New Roman" w:cs="Times New Roman"/>
          <w:bCs/>
          <w:sz w:val="26"/>
          <w:szCs w:val="26"/>
          <w:lang w:val="vi-VN"/>
        </w:rPr>
      </w:pPr>
      <w:r w:rsidRPr="00EB4B7B">
        <w:rPr>
          <w:rFonts w:ascii="Times New Roman" w:eastAsia="Arial" w:hAnsi="Times New Roman" w:cs="Times New Roman"/>
          <w:bCs/>
          <w:sz w:val="26"/>
          <w:szCs w:val="26"/>
        </w:rPr>
        <w:t>b</w:t>
      </w:r>
      <w:r w:rsidRPr="00EB4B7B">
        <w:rPr>
          <w:rFonts w:ascii="Times New Roman" w:eastAsia="Arial" w:hAnsi="Times New Roman" w:cs="Times New Roman"/>
          <w:bCs/>
          <w:sz w:val="26"/>
          <w:szCs w:val="26"/>
          <w:lang w:val="vi-VN"/>
        </w:rPr>
        <w:t xml:space="preserve">. </w:t>
      </w:r>
      <w:r w:rsidRPr="00EB4B7B">
        <w:rPr>
          <w:rFonts w:ascii="Times New Roman" w:eastAsia="Arial" w:hAnsi="Times New Roman" w:cs="Times New Roman"/>
          <w:bCs/>
          <w:sz w:val="26"/>
          <w:szCs w:val="26"/>
        </w:rPr>
        <w:t>Có ý kiến ​​cho rằng sự kiểm soát CRH đối với sự phát triển có thể đã tiến hóa ở động vật lưỡng cư rất lâu trước khi động vật có vú xuất hiện. Ở cóc, sự gia tăng nồng độ CRH trực tiếp dẫn đến sự gia tăng mức độ hormone thyroxine và gián tiếp làm tăng mức độ corticosterone</w:t>
      </w:r>
      <w:r w:rsidRPr="00EB4B7B">
        <w:rPr>
          <w:rFonts w:ascii="Times New Roman" w:eastAsia="Arial" w:hAnsi="Times New Roman" w:cs="Times New Roman"/>
          <w:bCs/>
          <w:sz w:val="26"/>
          <w:szCs w:val="26"/>
          <w:lang w:val="vi-VN"/>
        </w:rPr>
        <w:t>.</w:t>
      </w:r>
    </w:p>
    <w:p w:rsidR="00872CF8" w:rsidRPr="00EB4B7B" w:rsidRDefault="00872CF8" w:rsidP="009E0B1A">
      <w:pPr>
        <w:spacing w:before="120" w:after="120" w:line="240" w:lineRule="auto"/>
        <w:ind w:right="-22"/>
        <w:jc w:val="both"/>
        <w:rPr>
          <w:rFonts w:ascii="Times New Roman" w:eastAsia="Arial" w:hAnsi="Times New Roman" w:cs="Times New Roman"/>
          <w:bCs/>
          <w:sz w:val="26"/>
          <w:szCs w:val="26"/>
        </w:rPr>
      </w:pPr>
      <w:r w:rsidRPr="00EB4B7B">
        <w:rPr>
          <w:rFonts w:ascii="Times New Roman" w:eastAsia="Arial" w:hAnsi="Times New Roman" w:cs="Times New Roman"/>
          <w:bCs/>
          <w:sz w:val="26"/>
          <w:szCs w:val="26"/>
        </w:rPr>
        <w:t>Một thí nghiệm đã được thực hiện để xác định những hormone nào có thể tham gia vào việc kích hoạt sự phát triển để đáp ứng với việc phơi khô ao. Nòng nọc được nuôi trong môi trường mực nước cao không đổi. Sau đó họ được chia thành hai nhóm. Một nhóm được chuyển đến một bể chứa 10 dm</w:t>
      </w:r>
      <w:r w:rsidRPr="00EB4B7B">
        <w:rPr>
          <w:rFonts w:ascii="Times New Roman" w:eastAsia="Arial" w:hAnsi="Times New Roman" w:cs="Times New Roman"/>
          <w:bCs/>
          <w:sz w:val="26"/>
          <w:szCs w:val="26"/>
          <w:vertAlign w:val="superscript"/>
        </w:rPr>
        <w:t>3</w:t>
      </w:r>
      <w:r w:rsidRPr="00EB4B7B">
        <w:rPr>
          <w:rFonts w:ascii="Times New Roman" w:eastAsia="Arial" w:hAnsi="Times New Roman" w:cs="Times New Roman"/>
          <w:bCs/>
          <w:sz w:val="26"/>
          <w:szCs w:val="26"/>
        </w:rPr>
        <w:t xml:space="preserve"> nước - môi trường nhiều</w:t>
      </w:r>
      <w:r w:rsidRPr="00EB4B7B">
        <w:rPr>
          <w:rFonts w:ascii="Times New Roman" w:eastAsia="Arial" w:hAnsi="Times New Roman" w:cs="Times New Roman"/>
          <w:bCs/>
          <w:sz w:val="26"/>
          <w:szCs w:val="26"/>
          <w:lang w:val="vi-VN"/>
        </w:rPr>
        <w:t xml:space="preserve"> </w:t>
      </w:r>
      <w:r w:rsidRPr="00EB4B7B">
        <w:rPr>
          <w:rFonts w:ascii="Times New Roman" w:eastAsia="Arial" w:hAnsi="Times New Roman" w:cs="Times New Roman"/>
          <w:bCs/>
          <w:sz w:val="26"/>
          <w:szCs w:val="26"/>
        </w:rPr>
        <w:t>nước. Nhóm còn lại được chuyển đến một bể có cùng kích thước chỉ chứa 1 dm</w:t>
      </w:r>
      <w:r w:rsidRPr="00EB4B7B">
        <w:rPr>
          <w:rFonts w:ascii="Times New Roman" w:eastAsia="Arial" w:hAnsi="Times New Roman" w:cs="Times New Roman"/>
          <w:bCs/>
          <w:sz w:val="26"/>
          <w:szCs w:val="26"/>
          <w:vertAlign w:val="superscript"/>
        </w:rPr>
        <w:t>3</w:t>
      </w:r>
      <w:r w:rsidRPr="00EB4B7B">
        <w:rPr>
          <w:rFonts w:ascii="Times New Roman" w:eastAsia="Arial" w:hAnsi="Times New Roman" w:cs="Times New Roman"/>
          <w:bCs/>
          <w:sz w:val="26"/>
          <w:szCs w:val="26"/>
        </w:rPr>
        <w:t xml:space="preserve"> nước - môi trường ít nước. Nồng độ của thyroxine và corticosterone được đo ở mỗi nhóm. Các kết quả được hiển thị dưới đây.</w:t>
      </w:r>
    </w:p>
    <w:p w:rsidR="00872CF8" w:rsidRPr="00EB4B7B" w:rsidRDefault="00D733C8" w:rsidP="00872CF8">
      <w:pPr>
        <w:spacing w:before="120" w:after="120" w:line="240" w:lineRule="auto"/>
        <w:jc w:val="center"/>
        <w:rPr>
          <w:rFonts w:ascii="Times New Roman" w:eastAsia="Arial" w:hAnsi="Times New Roman" w:cs="Times New Roman"/>
          <w:bCs/>
          <w:sz w:val="26"/>
          <w:szCs w:val="26"/>
        </w:rPr>
      </w:pPr>
      <w:r w:rsidRPr="00D733C8">
        <w:rPr>
          <w:rFonts w:ascii="Times New Roman" w:eastAsia="Arial" w:hAnsi="Times New Roman" w:cs="Times New Roman"/>
          <w:bCs/>
          <w:noProof/>
          <w:sz w:val="26"/>
          <w:szCs w:val="26"/>
        </w:rPr>
        <w:lastRenderedPageBreak/>
        <w:drawing>
          <wp:inline distT="0" distB="0" distL="0" distR="0">
            <wp:extent cx="4903037" cy="1828800"/>
            <wp:effectExtent l="0" t="0" r="0" b="0"/>
            <wp:docPr id="841015624" name="Picture 841015624" descr="C:\Users\Admin\Desktop\hình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hình 8.png"/>
                    <pic:cNvPicPr>
                      <a:picLocks noChangeAspect="1" noChangeArrowheads="1"/>
                    </pic:cNvPicPr>
                  </pic:nvPicPr>
                  <pic:blipFill rotWithShape="1">
                    <a:blip r:embed="rId20">
                      <a:extLst>
                        <a:ext uri="{28A0092B-C50C-407E-A947-70E740481C1C}">
                          <a14:useLocalDpi xmlns:a14="http://schemas.microsoft.com/office/drawing/2010/main" val="0"/>
                        </a:ext>
                      </a:extLst>
                    </a:blip>
                    <a:srcRect r="19640" b="10743"/>
                    <a:stretch/>
                  </pic:blipFill>
                  <pic:spPr bwMode="auto">
                    <a:xfrm>
                      <a:off x="0" y="0"/>
                      <a:ext cx="4916291" cy="1833743"/>
                    </a:xfrm>
                    <a:prstGeom prst="rect">
                      <a:avLst/>
                    </a:prstGeom>
                    <a:noFill/>
                    <a:ln>
                      <a:noFill/>
                    </a:ln>
                    <a:extLst>
                      <a:ext uri="{53640926-AAD7-44D8-BBD7-CCE9431645EC}">
                        <a14:shadowObscured xmlns:a14="http://schemas.microsoft.com/office/drawing/2010/main"/>
                      </a:ext>
                    </a:extLst>
                  </pic:spPr>
                </pic:pic>
              </a:graphicData>
            </a:graphic>
          </wp:inline>
        </w:drawing>
      </w:r>
    </w:p>
    <w:p w:rsidR="00872CF8" w:rsidRPr="00EB4B7B" w:rsidRDefault="00872CF8" w:rsidP="00872CF8">
      <w:pPr>
        <w:spacing w:before="120" w:after="120" w:line="240" w:lineRule="auto"/>
        <w:jc w:val="both"/>
        <w:rPr>
          <w:rFonts w:ascii="Times New Roman" w:eastAsia="Arial" w:hAnsi="Times New Roman" w:cs="Times New Roman"/>
          <w:bCs/>
          <w:sz w:val="26"/>
          <w:szCs w:val="26"/>
        </w:rPr>
      </w:pPr>
      <w:r w:rsidRPr="00EB4B7B">
        <w:rPr>
          <w:rFonts w:ascii="Times New Roman" w:eastAsia="Arial" w:hAnsi="Times New Roman" w:cs="Times New Roman"/>
          <w:bCs/>
          <w:sz w:val="26"/>
          <w:szCs w:val="26"/>
          <w:lang w:val="vi-VN"/>
        </w:rPr>
        <w:t xml:space="preserve">- </w:t>
      </w:r>
      <w:r w:rsidRPr="00EB4B7B">
        <w:rPr>
          <w:rFonts w:ascii="Times New Roman" w:eastAsia="Arial" w:hAnsi="Times New Roman" w:cs="Times New Roman"/>
          <w:bCs/>
          <w:sz w:val="26"/>
          <w:szCs w:val="26"/>
        </w:rPr>
        <w:t>So sánh nồng độ của thyroxine và corticosterone trong hai nhóm.</w:t>
      </w:r>
    </w:p>
    <w:p w:rsidR="00872CF8" w:rsidRPr="00EB4B7B" w:rsidRDefault="00872CF8" w:rsidP="00872CF8">
      <w:pPr>
        <w:spacing w:before="120" w:after="120" w:line="240" w:lineRule="auto"/>
        <w:jc w:val="both"/>
        <w:rPr>
          <w:rFonts w:ascii="Times New Roman" w:eastAsia="Arial" w:hAnsi="Times New Roman" w:cs="Times New Roman"/>
          <w:bCs/>
          <w:sz w:val="26"/>
          <w:szCs w:val="26"/>
        </w:rPr>
      </w:pPr>
      <w:r w:rsidRPr="00EB4B7B">
        <w:rPr>
          <w:rFonts w:ascii="Times New Roman" w:eastAsia="Arial" w:hAnsi="Times New Roman" w:cs="Times New Roman"/>
          <w:bCs/>
          <w:sz w:val="26"/>
          <w:szCs w:val="26"/>
          <w:lang w:val="vi-VN"/>
        </w:rPr>
        <w:t>-</w:t>
      </w:r>
      <w:r w:rsidRPr="00EB4B7B">
        <w:rPr>
          <w:rFonts w:ascii="Times New Roman" w:eastAsia="Arial" w:hAnsi="Times New Roman" w:cs="Times New Roman"/>
          <w:bCs/>
          <w:sz w:val="26"/>
          <w:szCs w:val="26"/>
        </w:rPr>
        <w:t xml:space="preserve"> Dự đoán nồng độ CRH sẽ khác nhau như thế nào trong hai nhóm.</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eastAsia="Arial" w:hAnsi="Times New Roman" w:cs="Times New Roman"/>
          <w:bCs/>
          <w:sz w:val="26"/>
          <w:szCs w:val="26"/>
        </w:rPr>
        <w:t xml:space="preserve">2. </w:t>
      </w:r>
    </w:p>
    <w:p w:rsidR="00872CF8" w:rsidRDefault="00D733C8" w:rsidP="00872CF8">
      <w:pPr>
        <w:spacing w:before="120"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noProof/>
          <w:sz w:val="26"/>
          <w:szCs w:val="26"/>
        </w:rPr>
        <mc:AlternateContent>
          <mc:Choice Requires="wps">
            <w:drawing>
              <wp:anchor distT="0" distB="0" distL="114300" distR="114300" simplePos="0" relativeHeight="251694080" behindDoc="0" locked="0" layoutInCell="1" allowOverlap="1" wp14:anchorId="1149CCD2" wp14:editId="57434045">
                <wp:simplePos x="0" y="0"/>
                <wp:positionH relativeFrom="column">
                  <wp:posOffset>1337035</wp:posOffset>
                </wp:positionH>
                <wp:positionV relativeFrom="paragraph">
                  <wp:posOffset>1787847</wp:posOffset>
                </wp:positionV>
                <wp:extent cx="1009404" cy="279779"/>
                <wp:effectExtent l="0" t="0" r="635" b="6350"/>
                <wp:wrapNone/>
                <wp:docPr id="841015622" name="Text Box 841015622"/>
                <wp:cNvGraphicFramePr/>
                <a:graphic xmlns:a="http://schemas.openxmlformats.org/drawingml/2006/main">
                  <a:graphicData uri="http://schemas.microsoft.com/office/word/2010/wordprocessingShape">
                    <wps:wsp>
                      <wps:cNvSpPr txBox="1"/>
                      <wps:spPr>
                        <a:xfrm>
                          <a:off x="0" y="0"/>
                          <a:ext cx="1009404" cy="279779"/>
                        </a:xfrm>
                        <a:prstGeom prst="rect">
                          <a:avLst/>
                        </a:prstGeom>
                        <a:solidFill>
                          <a:schemeClr val="lt1"/>
                        </a:solidFill>
                        <a:ln w="6350">
                          <a:noFill/>
                        </a:ln>
                      </wps:spPr>
                      <wps:txbx>
                        <w:txbxContent>
                          <w:p w:rsidR="00D733C8" w:rsidRPr="00D733C8" w:rsidRDefault="00D733C8">
                            <w:pPr>
                              <w:rPr>
                                <w:rFonts w:ascii="Times New Roman" w:hAnsi="Times New Roman" w:cs="Times New Roman"/>
                                <w:b/>
                                <w:sz w:val="26"/>
                                <w:szCs w:val="26"/>
                                <w:lang w:val="vi-VN"/>
                              </w:rPr>
                            </w:pPr>
                            <w:r w:rsidRPr="00D733C8">
                              <w:rPr>
                                <w:rFonts w:ascii="Times New Roman" w:hAnsi="Times New Roman" w:cs="Times New Roman"/>
                                <w:b/>
                                <w:sz w:val="26"/>
                                <w:szCs w:val="26"/>
                                <w:lang w:val="vi-VN"/>
                              </w:rPr>
                              <w:t>Hình 8.C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9CCD2" id="Text Box 841015622" o:spid="_x0000_s1029" type="#_x0000_t202" style="position:absolute;left:0;text-align:left;margin-left:105.3pt;margin-top:140.8pt;width:79.5pt;height:22.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" fillcolor="white [3201]" stroked="f" strokeweight=".5pt">
                <v:textbox>
                  <w:txbxContent>
                    <w:p w:rsidR="00D733C8" w:rsidRPr="00D733C8" w:rsidRDefault="00D733C8">
                      <w:pPr>
                        <w:rPr>
                          <w:rFonts w:ascii="Times New Roman" w:hAnsi="Times New Roman" w:cs="Times New Roman"/>
                          <w:b/>
                          <w:sz w:val="26"/>
                          <w:szCs w:val="26"/>
                          <w:lang w:val="vi-VN"/>
                        </w:rPr>
                      </w:pPr>
                      <w:r w:rsidRPr="00D733C8">
                        <w:rPr>
                          <w:rFonts w:ascii="Times New Roman" w:hAnsi="Times New Roman" w:cs="Times New Roman"/>
                          <w:b/>
                          <w:sz w:val="26"/>
                          <w:szCs w:val="26"/>
                          <w:lang w:val="vi-VN"/>
                        </w:rPr>
                        <w:t>Hình 8.C</w:t>
                      </w:r>
                    </w:p>
                  </w:txbxContent>
                </v:textbox>
              </v:shape>
            </w:pict>
          </mc:Fallback>
        </mc:AlternateContent>
      </w:r>
      <w:r w:rsidR="00872CF8" w:rsidRPr="00EB4B7B">
        <w:rPr>
          <w:rFonts w:ascii="Times New Roman" w:eastAsia="Times New Roman" w:hAnsi="Times New Roman" w:cs="Times New Roman"/>
          <w:noProof/>
          <w:sz w:val="26"/>
          <w:szCs w:val="26"/>
        </w:rPr>
        <w:drawing>
          <wp:inline distT="0" distB="0" distL="0" distR="0" wp14:anchorId="6F396BD6" wp14:editId="08EAE1D0">
            <wp:extent cx="6038593" cy="1760561"/>
            <wp:effectExtent l="0" t="0" r="635" b="0"/>
            <wp:docPr id="841015616" name="Picture 841015616" descr="Ảnh có chứa văn bản, ảnh chụp màn hình, biểu đồ, Phông chữ&#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Ảnh có chứa văn bản, ảnh chụp màn hình, biểu đồ, Phông chữ&#10;&#10;Mô tả được tạo tự động"/>
                    <pic:cNvPicPr>
                      <a:picLocks noChangeAspect="1" noChangeArrowheads="1"/>
                    </pic:cNvPicPr>
                  </pic:nvPicPr>
                  <pic:blipFill rotWithShape="1">
                    <a:blip r:embed="rId21">
                      <a:extLst>
                        <a:ext uri="{28A0092B-C50C-407E-A947-70E740481C1C}">
                          <a14:useLocalDpi xmlns:a14="http://schemas.microsoft.com/office/drawing/2010/main" val="0"/>
                        </a:ext>
                      </a:extLst>
                    </a:blip>
                    <a:srcRect b="11618"/>
                    <a:stretch/>
                  </pic:blipFill>
                  <pic:spPr bwMode="auto">
                    <a:xfrm>
                      <a:off x="0" y="0"/>
                      <a:ext cx="6042979" cy="1761840"/>
                    </a:xfrm>
                    <a:prstGeom prst="rect">
                      <a:avLst/>
                    </a:prstGeom>
                    <a:noFill/>
                    <a:ln>
                      <a:noFill/>
                    </a:ln>
                    <a:extLst>
                      <a:ext uri="{53640926-AAD7-44D8-BBD7-CCE9431645EC}">
                        <a14:shadowObscured xmlns:a14="http://schemas.microsoft.com/office/drawing/2010/main"/>
                      </a:ext>
                    </a:extLst>
                  </pic:spPr>
                </pic:pic>
              </a:graphicData>
            </a:graphic>
          </wp:inline>
        </w:drawing>
      </w:r>
    </w:p>
    <w:p w:rsidR="00D733C8" w:rsidRPr="00EB4B7B" w:rsidRDefault="00D733C8" w:rsidP="00872CF8">
      <w:pPr>
        <w:spacing w:before="120" w:after="120" w:line="240" w:lineRule="auto"/>
        <w:jc w:val="both"/>
        <w:rPr>
          <w:rFonts w:ascii="Times New Roman" w:eastAsia="Times New Roman" w:hAnsi="Times New Roman" w:cs="Times New Roman"/>
          <w:sz w:val="26"/>
          <w:szCs w:val="26"/>
        </w:rPr>
      </w:pP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Ba cá thể chuột đực trưởng thành (1, 2, 3) có nồng độ testosteron máu thấp. Trong đó, chuột (1) bất thường ở vùng dưới đồi, chuột (2) có tinh hoàn không phát triển và chuột (3) bất thường ở tuyến yên. Hình 8 thể hiện mức độ nồng độ LH trong máu đo được ở các cá thể chuột ở thời điểm trước và sau khi tiêm GnRH. BT là chuột khỏe mạnh bình thường. Hãy cho biết kết quả A, B, C tương ứng với mỗi cá thể chuột (1), (2), (3) nào? Giải thích?</w:t>
      </w:r>
    </w:p>
    <w:p w:rsidR="00872CF8" w:rsidRPr="00EB4B7B" w:rsidRDefault="00872CF8" w:rsidP="00872CF8">
      <w:pPr>
        <w:spacing w:before="120" w:after="120" w:line="240" w:lineRule="auto"/>
        <w:rPr>
          <w:rFonts w:ascii="Times New Roman" w:hAnsi="Times New Roman" w:cs="Times New Roman"/>
          <w:i/>
          <w:sz w:val="26"/>
          <w:szCs w:val="26"/>
        </w:rPr>
      </w:pPr>
      <w:r w:rsidRPr="00EB4B7B">
        <w:rPr>
          <w:rFonts w:ascii="Times New Roman" w:hAnsi="Times New Roman" w:cs="Times New Roman"/>
          <w:b/>
          <w:sz w:val="26"/>
          <w:szCs w:val="26"/>
        </w:rPr>
        <w:t>Câu 7. Bệnh truyền nhiễm và miễn dịch</w:t>
      </w:r>
      <w:r w:rsidRPr="00EB4B7B">
        <w:rPr>
          <w:rFonts w:ascii="Times New Roman" w:hAnsi="Times New Roman" w:cs="Times New Roman"/>
          <w:sz w:val="26"/>
          <w:szCs w:val="26"/>
        </w:rPr>
        <w:t xml:space="preserve"> </w:t>
      </w:r>
      <w:r w:rsidRPr="00EB4B7B">
        <w:rPr>
          <w:rFonts w:ascii="Times New Roman" w:hAnsi="Times New Roman" w:cs="Times New Roman"/>
          <w:i/>
          <w:sz w:val="26"/>
          <w:szCs w:val="26"/>
        </w:rPr>
        <w:t xml:space="preserve">(2 điểm) </w:t>
      </w:r>
    </w:p>
    <w:p w:rsidR="00872CF8" w:rsidRPr="00EB4B7B" w:rsidRDefault="00872CF8" w:rsidP="00872CF8">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t>1. a.  Đặc điểm cấu tạo đặc trưng nào của tế bào thực vật trở thành bất lợi khi tế bào bị nhiễm virus? Giải thích.</w:t>
      </w:r>
    </w:p>
    <w:p w:rsidR="00872CF8" w:rsidRPr="00EB4B7B" w:rsidRDefault="00872CF8" w:rsidP="00872CF8">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t xml:space="preserve">b. Một khi tác nhân gây bệnh như virus hoặc nấm xâm nhập được vào tế bào thì tế bào bị nhiễm có những đáp ứng gì chống lại tác nhân gây bệnh?  </w:t>
      </w:r>
    </w:p>
    <w:p w:rsidR="00872CF8" w:rsidRPr="00EB4B7B" w:rsidRDefault="00872CF8" w:rsidP="00872CF8">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t>2. Trong đáp ứng miễn dịch qua trung gian tế bào, hãy phân biệt cơ chế tác động của tế bào T độc (T</w:t>
      </w:r>
      <w:r w:rsidRPr="00EB4B7B">
        <w:rPr>
          <w:rFonts w:ascii="Times New Roman" w:hAnsi="Times New Roman" w:cs="Times New Roman"/>
          <w:sz w:val="26"/>
          <w:szCs w:val="26"/>
          <w:vertAlign w:val="subscript"/>
        </w:rPr>
        <w:t>c</w:t>
      </w:r>
      <w:r w:rsidRPr="00EB4B7B">
        <w:rPr>
          <w:rFonts w:ascii="Times New Roman" w:hAnsi="Times New Roman" w:cs="Times New Roman"/>
          <w:sz w:val="26"/>
          <w:szCs w:val="26"/>
        </w:rPr>
        <w:t>) và tế bào giết (K). Tại sao cơ thể đã có tế bào T</w:t>
      </w:r>
      <w:r w:rsidRPr="00EB4B7B">
        <w:rPr>
          <w:rFonts w:ascii="Times New Roman" w:hAnsi="Times New Roman" w:cs="Times New Roman"/>
          <w:sz w:val="26"/>
          <w:szCs w:val="26"/>
          <w:vertAlign w:val="subscript"/>
        </w:rPr>
        <w:t>c</w:t>
      </w:r>
      <w:r w:rsidRPr="00EB4B7B">
        <w:rPr>
          <w:rFonts w:ascii="Times New Roman" w:hAnsi="Times New Roman" w:cs="Times New Roman"/>
          <w:sz w:val="26"/>
          <w:szCs w:val="26"/>
        </w:rPr>
        <w:t xml:space="preserve"> rồi mà vẫn cần tế bào K?</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8. Nội tiết</w:t>
      </w:r>
      <w:r w:rsidRPr="00EB4B7B">
        <w:rPr>
          <w:rFonts w:ascii="Times New Roman" w:hAnsi="Times New Roman" w:cs="Times New Roman"/>
          <w:sz w:val="26"/>
          <w:szCs w:val="26"/>
        </w:rPr>
        <w:t xml:space="preserve"> </w:t>
      </w:r>
      <w:r w:rsidRPr="00EB4B7B">
        <w:rPr>
          <w:rFonts w:ascii="Times New Roman" w:hAnsi="Times New Roman" w:cs="Times New Roman"/>
          <w:i/>
          <w:sz w:val="26"/>
          <w:szCs w:val="26"/>
        </w:rPr>
        <w:t xml:space="preserve">(2 điểm) </w:t>
      </w:r>
    </w:p>
    <w:p w:rsidR="00872CF8" w:rsidRPr="00EB4B7B" w:rsidRDefault="00872CF8" w:rsidP="00872CF8">
      <w:pPr>
        <w:spacing w:before="120" w:after="120" w:line="240" w:lineRule="auto"/>
        <w:jc w:val="both"/>
        <w:rPr>
          <w:rFonts w:ascii="Times New Roman" w:eastAsia="Arial" w:hAnsi="Times New Roman" w:cs="Times New Roman"/>
          <w:sz w:val="26"/>
          <w:szCs w:val="26"/>
          <w:lang w:val="vi-VN"/>
        </w:rPr>
      </w:pPr>
      <w:r w:rsidRPr="00EB4B7B">
        <w:rPr>
          <w:rFonts w:ascii="Times New Roman" w:eastAsia="Arial" w:hAnsi="Times New Roman" w:cs="Times New Roman"/>
          <w:b/>
          <w:noProof/>
          <w:sz w:val="26"/>
          <w:szCs w:val="26"/>
        </w:rPr>
        <w:lastRenderedPageBreak/>
        <w:drawing>
          <wp:anchor distT="0" distB="0" distL="114300" distR="114300" simplePos="0" relativeHeight="251686912" behindDoc="0" locked="0" layoutInCell="1" allowOverlap="1" wp14:anchorId="7056A9D7" wp14:editId="47BE9178">
            <wp:simplePos x="0" y="0"/>
            <wp:positionH relativeFrom="column">
              <wp:posOffset>2964815</wp:posOffset>
            </wp:positionH>
            <wp:positionV relativeFrom="paragraph">
              <wp:posOffset>53975</wp:posOffset>
            </wp:positionV>
            <wp:extent cx="3340735" cy="1737995"/>
            <wp:effectExtent l="0" t="0" r="0" b="0"/>
            <wp:wrapThrough wrapText="bothSides">
              <wp:wrapPolygon edited="0">
                <wp:start x="0" y="0"/>
                <wp:lineTo x="0" y="21308"/>
                <wp:lineTo x="21432" y="21308"/>
                <wp:lineTo x="21432" y="0"/>
                <wp:lineTo x="0" y="0"/>
              </wp:wrapPolygon>
            </wp:wrapThrough>
            <wp:docPr id="841015617" name="Picture 841015617" descr="C:\Users\PDC\AppData\Local\Temp\Rar$DRa6656.11855\20191123_102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DC\AppData\Local\Temp\Rar$DRa6656.11855\20191123_102442.jpg"/>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bright="40000" contrast="40000"/>
                              </a14:imgEffect>
                            </a14:imgLayer>
                          </a14:imgProps>
                        </a:ext>
                        <a:ext uri="{28A0092B-C50C-407E-A947-70E740481C1C}">
                          <a14:useLocalDpi xmlns:a14="http://schemas.microsoft.com/office/drawing/2010/main" val="0"/>
                        </a:ext>
                      </a:extLst>
                    </a:blip>
                    <a:srcRect l="31862" t="26079" r="41193" b="45049"/>
                    <a:stretch/>
                  </pic:blipFill>
                  <pic:spPr bwMode="auto">
                    <a:xfrm>
                      <a:off x="0" y="0"/>
                      <a:ext cx="3340735" cy="1737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B4B7B">
        <w:rPr>
          <w:rFonts w:ascii="Times New Roman" w:eastAsia="Arial" w:hAnsi="Times New Roman" w:cs="Times New Roman"/>
          <w:b/>
          <w:sz w:val="26"/>
          <w:szCs w:val="26"/>
        </w:rPr>
        <w:t>1</w:t>
      </w:r>
      <w:r w:rsidRPr="00EB4B7B">
        <w:rPr>
          <w:rFonts w:ascii="Times New Roman" w:eastAsia="Arial" w:hAnsi="Times New Roman" w:cs="Times New Roman"/>
          <w:b/>
          <w:sz w:val="26"/>
          <w:szCs w:val="26"/>
          <w:lang w:val="vi-VN"/>
        </w:rPr>
        <w:t>.</w:t>
      </w:r>
      <w:r w:rsidRPr="00EB4B7B">
        <w:rPr>
          <w:rFonts w:ascii="Times New Roman" w:eastAsia="Arial" w:hAnsi="Times New Roman" w:cs="Times New Roman"/>
          <w:sz w:val="26"/>
          <w:szCs w:val="26"/>
          <w:lang w:val="vi-VN"/>
        </w:rPr>
        <w:t xml:space="preserve"> Hình bên thể hiện những thay đổi nồng độ trong máu của một số hoocmon liên</w:t>
      </w:r>
      <w:r w:rsidRPr="00EB4B7B">
        <w:rPr>
          <w:rFonts w:ascii="Times New Roman" w:eastAsia="Arial" w:hAnsi="Times New Roman" w:cs="Times New Roman"/>
          <w:b/>
          <w:noProof/>
          <w:sz w:val="26"/>
          <w:szCs w:val="26"/>
          <w:lang w:val="vi-VN" w:eastAsia="vi-VN"/>
        </w:rPr>
        <w:t xml:space="preserve"> </w:t>
      </w:r>
      <w:r w:rsidRPr="00EB4B7B">
        <w:rPr>
          <w:rFonts w:ascii="Times New Roman" w:eastAsia="Arial" w:hAnsi="Times New Roman" w:cs="Times New Roman"/>
          <w:sz w:val="26"/>
          <w:szCs w:val="26"/>
          <w:lang w:val="vi-VN"/>
        </w:rPr>
        <w:t xml:space="preserve"> quan đến sự mang thai, sinh con và sự tiết sữa. Các đường cong trong hình được đánh nhãn từ A đến E.</w:t>
      </w:r>
    </w:p>
    <w:p w:rsidR="00872CF8" w:rsidRDefault="00872CF8" w:rsidP="00872CF8">
      <w:pPr>
        <w:spacing w:before="120" w:after="120" w:line="240" w:lineRule="auto"/>
        <w:jc w:val="both"/>
        <w:rPr>
          <w:rFonts w:ascii="Times New Roman" w:eastAsia="Arial" w:hAnsi="Times New Roman" w:cs="Times New Roman"/>
          <w:sz w:val="26"/>
          <w:szCs w:val="26"/>
          <w:lang w:val="vi-VN"/>
        </w:rPr>
      </w:pPr>
      <w:r>
        <w:rPr>
          <w:rFonts w:ascii="Times New Roman" w:eastAsia="Arial" w:hAnsi="Times New Roman" w:cs="Times New Roman"/>
          <w:noProof/>
          <w:sz w:val="26"/>
          <w:szCs w:val="26"/>
        </w:rPr>
        <mc:AlternateContent>
          <mc:Choice Requires="wps">
            <w:drawing>
              <wp:anchor distT="0" distB="0" distL="114300" distR="114300" simplePos="0" relativeHeight="251693056" behindDoc="0" locked="0" layoutInCell="1" allowOverlap="1" wp14:anchorId="74DF85E0" wp14:editId="3E1FE80C">
                <wp:simplePos x="0" y="0"/>
                <wp:positionH relativeFrom="column">
                  <wp:posOffset>3657600</wp:posOffset>
                </wp:positionH>
                <wp:positionV relativeFrom="paragraph">
                  <wp:posOffset>817083</wp:posOffset>
                </wp:positionV>
                <wp:extent cx="1712794" cy="279779"/>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1712794" cy="279779"/>
                        </a:xfrm>
                        <a:prstGeom prst="rect">
                          <a:avLst/>
                        </a:prstGeom>
                        <a:noFill/>
                        <a:ln w="6350">
                          <a:noFill/>
                        </a:ln>
                      </wps:spPr>
                      <wps:txbx>
                        <w:txbxContent>
                          <w:p w:rsidR="00872CF8" w:rsidRPr="00872CF8" w:rsidRDefault="00872CF8" w:rsidP="00872CF8">
                            <w:pPr>
                              <w:jc w:val="center"/>
                              <w:rPr>
                                <w:rFonts w:ascii="Times New Roman" w:hAnsi="Times New Roman" w:cs="Times New Roman"/>
                                <w:b/>
                                <w:sz w:val="26"/>
                                <w:szCs w:val="26"/>
                                <w:lang w:val="vi-VN"/>
                              </w:rPr>
                            </w:pPr>
                            <w:r w:rsidRPr="00872CF8">
                              <w:rPr>
                                <w:rFonts w:ascii="Times New Roman" w:hAnsi="Times New Roman" w:cs="Times New Roman"/>
                                <w:b/>
                                <w:sz w:val="26"/>
                                <w:szCs w:val="26"/>
                                <w:lang w:val="vi-VN"/>
                              </w:rPr>
                              <w:t>Hình 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DF85E0" id="Text Box 14" o:spid="_x0000_s1030" type="#_x0000_t202" style="position:absolute;left:0;text-align:left;margin-left:4in;margin-top:64.35pt;width:134.85pt;height:22.0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" filled="f" stroked="f" strokeweight=".5pt">
                <v:textbox>
                  <w:txbxContent>
                    <w:p w:rsidR="00872CF8" w:rsidRPr="00872CF8" w:rsidRDefault="00872CF8" w:rsidP="00872CF8">
                      <w:pPr>
                        <w:jc w:val="center"/>
                        <w:rPr>
                          <w:rFonts w:ascii="Times New Roman" w:hAnsi="Times New Roman" w:cs="Times New Roman"/>
                          <w:b/>
                          <w:sz w:val="26"/>
                          <w:szCs w:val="26"/>
                          <w:lang w:val="vi-VN"/>
                        </w:rPr>
                      </w:pPr>
                      <w:r w:rsidRPr="00872CF8">
                        <w:rPr>
                          <w:rFonts w:ascii="Times New Roman" w:hAnsi="Times New Roman" w:cs="Times New Roman"/>
                          <w:b/>
                          <w:sz w:val="26"/>
                          <w:szCs w:val="26"/>
                          <w:lang w:val="vi-VN"/>
                        </w:rPr>
                        <w:t>Hình 9</w:t>
                      </w:r>
                    </w:p>
                  </w:txbxContent>
                </v:textbox>
              </v:shape>
            </w:pict>
          </mc:Fallback>
        </mc:AlternateContent>
      </w:r>
      <w:r w:rsidRPr="00EB4B7B">
        <w:rPr>
          <w:rFonts w:ascii="Times New Roman" w:eastAsia="Arial" w:hAnsi="Times New Roman" w:cs="Times New Roman"/>
          <w:sz w:val="26"/>
          <w:szCs w:val="26"/>
          <w:lang w:val="vi-VN"/>
        </w:rPr>
        <w:t>Nhiều hoocmon liên quan được thể hiện ở bảng dưới. Đường cong nào tương ứng với mỗi hoocmon? (Điền chữ tương ứng A, B, C, D hoặc E vào cột tương ứng).</w:t>
      </w:r>
    </w:p>
    <w:p w:rsidR="00872CF8" w:rsidRPr="00EB4B7B" w:rsidRDefault="00872CF8" w:rsidP="00872CF8">
      <w:pPr>
        <w:spacing w:before="120" w:after="120" w:line="240" w:lineRule="auto"/>
        <w:jc w:val="both"/>
        <w:rPr>
          <w:rFonts w:ascii="Times New Roman" w:eastAsia="Arial" w:hAnsi="Times New Roman" w:cs="Times New Roman"/>
          <w:sz w:val="26"/>
          <w:szCs w:val="26"/>
          <w:lang w:val="vi-VN"/>
        </w:rPr>
      </w:pPr>
    </w:p>
    <w:tbl>
      <w:tblPr>
        <w:tblStyle w:val="Table4"/>
        <w:tblW w:w="0" w:type="auto"/>
        <w:tblLook w:val="04A0" w:firstRow="1" w:lastRow="0" w:firstColumn="1" w:lastColumn="0" w:noHBand="0" w:noVBand="1"/>
      </w:tblPr>
      <w:tblGrid>
        <w:gridCol w:w="3681"/>
        <w:gridCol w:w="5669"/>
      </w:tblGrid>
      <w:tr w:rsidR="00872CF8" w:rsidRPr="00EB4B7B" w:rsidTr="0089390C">
        <w:tc>
          <w:tcPr>
            <w:tcW w:w="3681" w:type="dxa"/>
          </w:tcPr>
          <w:p w:rsidR="00872CF8" w:rsidRPr="00EB4B7B" w:rsidRDefault="00872CF8" w:rsidP="0089390C">
            <w:pPr>
              <w:spacing w:before="120" w:after="120"/>
              <w:jc w:val="both"/>
              <w:rPr>
                <w:b/>
                <w:szCs w:val="26"/>
              </w:rPr>
            </w:pPr>
            <w:r w:rsidRPr="00EB4B7B">
              <w:rPr>
                <w:b/>
                <w:szCs w:val="26"/>
              </w:rPr>
              <w:t>Hoocmon</w:t>
            </w:r>
          </w:p>
        </w:tc>
        <w:tc>
          <w:tcPr>
            <w:tcW w:w="5669" w:type="dxa"/>
          </w:tcPr>
          <w:p w:rsidR="00872CF8" w:rsidRPr="00EB4B7B" w:rsidRDefault="00872CF8" w:rsidP="0089390C">
            <w:pPr>
              <w:spacing w:before="120" w:after="120"/>
              <w:jc w:val="both"/>
              <w:rPr>
                <w:b/>
                <w:szCs w:val="26"/>
              </w:rPr>
            </w:pPr>
            <w:r w:rsidRPr="00EB4B7B">
              <w:rPr>
                <w:b/>
                <w:szCs w:val="26"/>
              </w:rPr>
              <w:t>Đường cong</w:t>
            </w:r>
          </w:p>
        </w:tc>
      </w:tr>
      <w:tr w:rsidR="00872CF8" w:rsidRPr="00EB4B7B" w:rsidTr="0089390C">
        <w:tc>
          <w:tcPr>
            <w:tcW w:w="3681" w:type="dxa"/>
          </w:tcPr>
          <w:p w:rsidR="00872CF8" w:rsidRPr="00EB4B7B" w:rsidRDefault="00872CF8" w:rsidP="0089390C">
            <w:pPr>
              <w:spacing w:before="120" w:after="120"/>
              <w:jc w:val="both"/>
              <w:rPr>
                <w:szCs w:val="26"/>
              </w:rPr>
            </w:pPr>
            <w:r w:rsidRPr="00EB4B7B">
              <w:rPr>
                <w:szCs w:val="26"/>
              </w:rPr>
              <w:t>Estrogen</w:t>
            </w:r>
          </w:p>
        </w:tc>
        <w:tc>
          <w:tcPr>
            <w:tcW w:w="5669" w:type="dxa"/>
          </w:tcPr>
          <w:p w:rsidR="00872CF8" w:rsidRPr="00EB4B7B" w:rsidRDefault="00872CF8" w:rsidP="0089390C">
            <w:pPr>
              <w:spacing w:before="120" w:after="120"/>
              <w:jc w:val="both"/>
              <w:rPr>
                <w:szCs w:val="26"/>
              </w:rPr>
            </w:pPr>
          </w:p>
        </w:tc>
      </w:tr>
      <w:tr w:rsidR="00872CF8" w:rsidRPr="00EB4B7B" w:rsidTr="0089390C">
        <w:tc>
          <w:tcPr>
            <w:tcW w:w="3681" w:type="dxa"/>
          </w:tcPr>
          <w:p w:rsidR="00872CF8" w:rsidRPr="00EB4B7B" w:rsidRDefault="00872CF8" w:rsidP="0089390C">
            <w:pPr>
              <w:spacing w:before="120" w:after="120"/>
              <w:jc w:val="both"/>
              <w:rPr>
                <w:szCs w:val="26"/>
              </w:rPr>
            </w:pPr>
            <w:r w:rsidRPr="00EB4B7B">
              <w:rPr>
                <w:szCs w:val="26"/>
              </w:rPr>
              <w:t>Oxytocin</w:t>
            </w:r>
          </w:p>
        </w:tc>
        <w:tc>
          <w:tcPr>
            <w:tcW w:w="5669" w:type="dxa"/>
          </w:tcPr>
          <w:p w:rsidR="00872CF8" w:rsidRPr="00EB4B7B" w:rsidRDefault="00872CF8" w:rsidP="0089390C">
            <w:pPr>
              <w:spacing w:before="120" w:after="120"/>
              <w:jc w:val="both"/>
              <w:rPr>
                <w:szCs w:val="26"/>
              </w:rPr>
            </w:pPr>
          </w:p>
        </w:tc>
      </w:tr>
      <w:tr w:rsidR="00872CF8" w:rsidRPr="00EB4B7B" w:rsidTr="0089390C">
        <w:tc>
          <w:tcPr>
            <w:tcW w:w="3681" w:type="dxa"/>
          </w:tcPr>
          <w:p w:rsidR="00872CF8" w:rsidRPr="00EB4B7B" w:rsidRDefault="00872CF8" w:rsidP="0089390C">
            <w:pPr>
              <w:spacing w:before="120" w:after="120"/>
              <w:jc w:val="both"/>
              <w:rPr>
                <w:szCs w:val="26"/>
              </w:rPr>
            </w:pPr>
            <w:r w:rsidRPr="00EB4B7B">
              <w:rPr>
                <w:szCs w:val="26"/>
              </w:rPr>
              <w:t>Prolactin</w:t>
            </w:r>
          </w:p>
        </w:tc>
        <w:tc>
          <w:tcPr>
            <w:tcW w:w="5669" w:type="dxa"/>
          </w:tcPr>
          <w:p w:rsidR="00872CF8" w:rsidRPr="00EB4B7B" w:rsidRDefault="00872CF8" w:rsidP="0089390C">
            <w:pPr>
              <w:spacing w:before="120" w:after="120"/>
              <w:jc w:val="both"/>
              <w:rPr>
                <w:szCs w:val="26"/>
              </w:rPr>
            </w:pPr>
          </w:p>
        </w:tc>
      </w:tr>
      <w:tr w:rsidR="00872CF8" w:rsidRPr="00EB4B7B" w:rsidTr="0089390C">
        <w:tc>
          <w:tcPr>
            <w:tcW w:w="3681" w:type="dxa"/>
          </w:tcPr>
          <w:p w:rsidR="00872CF8" w:rsidRPr="00EB4B7B" w:rsidRDefault="00872CF8" w:rsidP="0089390C">
            <w:pPr>
              <w:spacing w:before="120" w:after="120"/>
              <w:jc w:val="both"/>
              <w:rPr>
                <w:szCs w:val="26"/>
              </w:rPr>
            </w:pPr>
            <w:r w:rsidRPr="00EB4B7B">
              <w:rPr>
                <w:szCs w:val="26"/>
              </w:rPr>
              <w:t>Progesteron từ nhau thai</w:t>
            </w:r>
          </w:p>
        </w:tc>
        <w:tc>
          <w:tcPr>
            <w:tcW w:w="5669" w:type="dxa"/>
          </w:tcPr>
          <w:p w:rsidR="00872CF8" w:rsidRPr="00EB4B7B" w:rsidRDefault="00872CF8" w:rsidP="0089390C">
            <w:pPr>
              <w:spacing w:before="120" w:after="120"/>
              <w:jc w:val="both"/>
              <w:rPr>
                <w:szCs w:val="26"/>
              </w:rPr>
            </w:pPr>
          </w:p>
        </w:tc>
      </w:tr>
      <w:tr w:rsidR="00872CF8" w:rsidRPr="00EB4B7B" w:rsidTr="0089390C">
        <w:tc>
          <w:tcPr>
            <w:tcW w:w="3681" w:type="dxa"/>
          </w:tcPr>
          <w:p w:rsidR="00872CF8" w:rsidRPr="00EB4B7B" w:rsidRDefault="00872CF8" w:rsidP="0089390C">
            <w:pPr>
              <w:spacing w:before="120" w:after="120"/>
              <w:jc w:val="both"/>
              <w:rPr>
                <w:szCs w:val="26"/>
              </w:rPr>
            </w:pPr>
            <w:r w:rsidRPr="00EB4B7B">
              <w:rPr>
                <w:szCs w:val="26"/>
              </w:rPr>
              <w:t>Progesteron từ thể vàng</w:t>
            </w:r>
          </w:p>
        </w:tc>
        <w:tc>
          <w:tcPr>
            <w:tcW w:w="5669" w:type="dxa"/>
          </w:tcPr>
          <w:p w:rsidR="00872CF8" w:rsidRPr="00EB4B7B" w:rsidRDefault="00872CF8" w:rsidP="0089390C">
            <w:pPr>
              <w:spacing w:before="120" w:after="120"/>
              <w:jc w:val="both"/>
              <w:rPr>
                <w:szCs w:val="26"/>
              </w:rPr>
            </w:pPr>
          </w:p>
        </w:tc>
      </w:tr>
    </w:tbl>
    <w:p w:rsidR="00872CF8" w:rsidRPr="00EB4B7B" w:rsidRDefault="00872CF8" w:rsidP="00872CF8">
      <w:pPr>
        <w:spacing w:before="120" w:after="120" w:line="240" w:lineRule="auto"/>
        <w:jc w:val="both"/>
        <w:rPr>
          <w:rFonts w:ascii="Times New Roman" w:eastAsia="Arial" w:hAnsi="Times New Roman" w:cs="Times New Roman"/>
          <w:sz w:val="26"/>
          <w:szCs w:val="26"/>
          <w:lang w:val="vi-VN"/>
        </w:rPr>
      </w:pPr>
      <w:r w:rsidRPr="00EB4B7B">
        <w:rPr>
          <w:rFonts w:ascii="Times New Roman" w:eastAsia="Arial" w:hAnsi="Times New Roman" w:cs="Times New Roman"/>
          <w:b/>
          <w:sz w:val="26"/>
          <w:szCs w:val="26"/>
          <w:lang w:val="vi-VN"/>
        </w:rPr>
        <w:t>2.</w:t>
      </w:r>
      <w:r w:rsidRPr="00EB4B7B">
        <w:rPr>
          <w:rFonts w:ascii="Times New Roman" w:eastAsia="Arial" w:hAnsi="Times New Roman" w:cs="Times New Roman"/>
          <w:sz w:val="26"/>
          <w:szCs w:val="26"/>
          <w:lang w:val="vi-VN"/>
        </w:rPr>
        <w:t xml:space="preserve"> </w:t>
      </w:r>
      <w:r w:rsidRPr="00EB4B7B">
        <w:rPr>
          <w:rFonts w:ascii="Times New Roman" w:eastAsia="Arial" w:hAnsi="Times New Roman" w:cs="Times New Roman"/>
          <w:sz w:val="26"/>
          <w:szCs w:val="26"/>
          <w:lang w:val="pt-BR"/>
        </w:rPr>
        <w:t>Một bệnh nhân có hàm lượng cortizol trong máu cao bất thường. Nếu xác định nồng độ hoocmôn trong máu bệnh nhân có thể biết được hoạt động của tuyến yên hay tuyến thượng thận bị trục trặc hay không? Giải thích.</w:t>
      </w:r>
    </w:p>
    <w:p w:rsidR="00872CF8" w:rsidRPr="00EB4B7B" w:rsidRDefault="00872CF8" w:rsidP="00872CF8">
      <w:pPr>
        <w:tabs>
          <w:tab w:val="left" w:pos="567"/>
        </w:tabs>
        <w:spacing w:before="120" w:after="120" w:line="240" w:lineRule="auto"/>
        <w:contextualSpacing/>
        <w:jc w:val="both"/>
        <w:rPr>
          <w:rFonts w:ascii="Times New Roman" w:eastAsia="Times New Roman" w:hAnsi="Times New Roman" w:cs="Times New Roman"/>
          <w:sz w:val="26"/>
          <w:szCs w:val="26"/>
        </w:rPr>
      </w:pPr>
      <w:r w:rsidRPr="00EB4B7B">
        <w:rPr>
          <w:rFonts w:ascii="Times New Roman" w:eastAsia="Times New Roman" w:hAnsi="Times New Roman" w:cs="Times New Roman"/>
          <w:b/>
          <w:sz w:val="26"/>
          <w:szCs w:val="26"/>
        </w:rPr>
        <w:t>3.</w:t>
      </w:r>
      <w:r w:rsidRPr="00EB4B7B">
        <w:rPr>
          <w:rFonts w:ascii="Times New Roman" w:eastAsia="Times New Roman" w:hAnsi="Times New Roman" w:cs="Times New Roman"/>
          <w:sz w:val="26"/>
          <w:szCs w:val="26"/>
        </w:rPr>
        <w:t xml:space="preserve"> Hoocmon tuyến cận giáp PTH có vai trò quan trọng trong điều hòa canxi và Pi máu. Hình dưới đây cho thấy sự thay đổi hàm lượng PTH, Ca</w:t>
      </w:r>
      <w:r w:rsidRPr="00EB4B7B">
        <w:rPr>
          <w:rFonts w:ascii="Times New Roman" w:eastAsia="Times New Roman" w:hAnsi="Times New Roman" w:cs="Times New Roman"/>
          <w:sz w:val="26"/>
          <w:szCs w:val="26"/>
          <w:vertAlign w:val="superscript"/>
        </w:rPr>
        <w:t xml:space="preserve">2+ </w:t>
      </w:r>
      <w:r w:rsidRPr="00EB4B7B">
        <w:rPr>
          <w:rFonts w:ascii="Times New Roman" w:eastAsia="Times New Roman" w:hAnsi="Times New Roman" w:cs="Times New Roman"/>
          <w:sz w:val="26"/>
          <w:szCs w:val="26"/>
        </w:rPr>
        <w:t>và Pi trong huyết tương của chuột được tiêm chất ức chế PTH.</w:t>
      </w:r>
    </w:p>
    <w:p w:rsidR="00872CF8" w:rsidRPr="00EB4B7B" w:rsidRDefault="00872CF8" w:rsidP="00872CF8">
      <w:pPr>
        <w:spacing w:before="120" w:after="120" w:line="240" w:lineRule="auto"/>
        <w:jc w:val="center"/>
        <w:rPr>
          <w:rFonts w:ascii="Times New Roman" w:eastAsia="Times New Roman" w:hAnsi="Times New Roman" w:cs="Times New Roman"/>
          <w:sz w:val="26"/>
          <w:szCs w:val="26"/>
        </w:rPr>
      </w:pPr>
      <w:r w:rsidRPr="00EB4B7B">
        <w:rPr>
          <w:rFonts w:ascii="Times New Roman" w:hAnsi="Times New Roman" w:cs="Times New Roman"/>
          <w:noProof/>
          <w:sz w:val="26"/>
          <w:szCs w:val="26"/>
        </w:rPr>
        <mc:AlternateContent>
          <mc:Choice Requires="wps">
            <w:drawing>
              <wp:anchor distT="0" distB="0" distL="114300" distR="114300" simplePos="0" relativeHeight="251691008" behindDoc="0" locked="0" layoutInCell="1" allowOverlap="1" wp14:anchorId="6915EFFF" wp14:editId="09A4E919">
                <wp:simplePos x="0" y="0"/>
                <wp:positionH relativeFrom="column">
                  <wp:posOffset>2518012</wp:posOffset>
                </wp:positionH>
                <wp:positionV relativeFrom="paragraph">
                  <wp:posOffset>1717231</wp:posOffset>
                </wp:positionV>
                <wp:extent cx="806450" cy="334370"/>
                <wp:effectExtent l="0" t="0" r="0" b="8890"/>
                <wp:wrapNone/>
                <wp:docPr id="15" name="Hộp Văn bản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334370"/>
                        </a:xfrm>
                        <a:prstGeom prst="rect">
                          <a:avLst/>
                        </a:prstGeom>
                        <a:solidFill>
                          <a:srgbClr val="FFFFFF"/>
                        </a:solidFill>
                        <a:ln w="9525">
                          <a:noFill/>
                          <a:miter lim="800000"/>
                          <a:headEnd/>
                          <a:tailEnd/>
                        </a:ln>
                      </wps:spPr>
                      <wps:txbx>
                        <w:txbxContent>
                          <w:p w:rsidR="00872CF8" w:rsidRPr="00872CF8" w:rsidRDefault="00872CF8" w:rsidP="00872CF8">
                            <w:pPr>
                              <w:rPr>
                                <w:rFonts w:ascii="Times New Roman" w:hAnsi="Times New Roman" w:cs="Times New Roman"/>
                                <w:b/>
                                <w:sz w:val="26"/>
                                <w:szCs w:val="26"/>
                              </w:rPr>
                            </w:pPr>
                            <w:r w:rsidRPr="00872CF8">
                              <w:rPr>
                                <w:rFonts w:ascii="Times New Roman" w:hAnsi="Times New Roman" w:cs="Times New Roman"/>
                                <w:b/>
                                <w:sz w:val="26"/>
                                <w:szCs w:val="26"/>
                              </w:rPr>
                              <w:t>Hình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15EFFF" id="Hộp Văn bản 4" o:spid="_x0000_s1031" type="#_x0000_t202" style="position:absolute;left:0;text-align:left;margin-left:198.25pt;margin-top:135.2pt;width:63.5pt;height:26.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" stroked="f">
                <v:textbox>
                  <w:txbxContent>
                    <w:p w:rsidR="00872CF8" w:rsidRPr="00872CF8" w:rsidRDefault="00872CF8" w:rsidP="00872CF8">
                      <w:pPr>
                        <w:rPr>
                          <w:rFonts w:ascii="Times New Roman" w:hAnsi="Times New Roman" w:cs="Times New Roman"/>
                          <w:b/>
                          <w:sz w:val="26"/>
                          <w:szCs w:val="26"/>
                        </w:rPr>
                      </w:pPr>
                      <w:r w:rsidRPr="00872CF8">
                        <w:rPr>
                          <w:rFonts w:ascii="Times New Roman" w:hAnsi="Times New Roman" w:cs="Times New Roman"/>
                          <w:b/>
                          <w:sz w:val="26"/>
                          <w:szCs w:val="26"/>
                        </w:rPr>
                        <w:t>Hình 10</w:t>
                      </w:r>
                    </w:p>
                  </w:txbxContent>
                </v:textbox>
              </v:shape>
            </w:pict>
          </mc:Fallback>
        </mc:AlternateContent>
      </w:r>
      <w:r w:rsidRPr="00EB4B7B">
        <w:rPr>
          <w:rFonts w:ascii="Times New Roman" w:eastAsia="Times New Roman" w:hAnsi="Times New Roman" w:cs="Times New Roman"/>
          <w:noProof/>
          <w:sz w:val="26"/>
          <w:szCs w:val="26"/>
        </w:rPr>
        <w:drawing>
          <wp:inline distT="0" distB="0" distL="0" distR="0" wp14:anchorId="168F274C" wp14:editId="0CE33F77">
            <wp:extent cx="3143250" cy="1858010"/>
            <wp:effectExtent l="0" t="0" r="0" b="8890"/>
            <wp:docPr id="841015618" name="Picture 841015618" descr="Description: Description: Description: 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Description: Description: Untitle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6711" cy="1860056"/>
                    </a:xfrm>
                    <a:prstGeom prst="rect">
                      <a:avLst/>
                    </a:prstGeom>
                    <a:noFill/>
                    <a:ln>
                      <a:noFill/>
                    </a:ln>
                  </pic:spPr>
                </pic:pic>
              </a:graphicData>
            </a:graphic>
          </wp:inline>
        </w:drawing>
      </w:r>
    </w:p>
    <w:p w:rsidR="00872CF8" w:rsidRPr="00EB4B7B" w:rsidRDefault="00872CF8" w:rsidP="00872CF8">
      <w:pPr>
        <w:spacing w:before="120" w:after="120" w:line="240" w:lineRule="auto"/>
        <w:jc w:val="both"/>
        <w:rPr>
          <w:rFonts w:ascii="Times New Roman" w:eastAsia="Times New Roman" w:hAnsi="Times New Roman" w:cs="Times New Roman"/>
          <w:color w:val="000000"/>
          <w:sz w:val="26"/>
          <w:szCs w:val="26"/>
        </w:rPr>
      </w:pPr>
    </w:p>
    <w:p w:rsidR="00872CF8" w:rsidRPr="00EB4B7B" w:rsidRDefault="00872CF8" w:rsidP="00872CF8">
      <w:pPr>
        <w:spacing w:before="120" w:after="12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Dựa vào hình 10</w:t>
      </w:r>
      <w:r w:rsidRPr="00EB4B7B">
        <w:rPr>
          <w:rFonts w:ascii="Times New Roman" w:eastAsia="Times New Roman" w:hAnsi="Times New Roman" w:cs="Times New Roman"/>
          <w:color w:val="000000"/>
          <w:sz w:val="26"/>
          <w:szCs w:val="26"/>
        </w:rPr>
        <w:t xml:space="preserve">, hãy cho biết các câu dưới đây </w:t>
      </w:r>
      <w:r w:rsidRPr="00EB4B7B">
        <w:rPr>
          <w:rFonts w:ascii="Times New Roman" w:eastAsia="Times New Roman" w:hAnsi="Times New Roman" w:cs="Times New Roman"/>
          <w:i/>
          <w:color w:val="000000"/>
          <w:sz w:val="26"/>
          <w:szCs w:val="26"/>
        </w:rPr>
        <w:t>Đúng</w:t>
      </w:r>
      <w:r w:rsidRPr="00EB4B7B">
        <w:rPr>
          <w:rFonts w:ascii="Times New Roman" w:eastAsia="Times New Roman" w:hAnsi="Times New Roman" w:cs="Times New Roman"/>
          <w:color w:val="000000"/>
          <w:sz w:val="26"/>
          <w:szCs w:val="26"/>
        </w:rPr>
        <w:t xml:space="preserve"> hay </w:t>
      </w:r>
      <w:r w:rsidRPr="00EB4B7B">
        <w:rPr>
          <w:rFonts w:ascii="Times New Roman" w:eastAsia="Times New Roman" w:hAnsi="Times New Roman" w:cs="Times New Roman"/>
          <w:i/>
          <w:color w:val="000000"/>
          <w:sz w:val="26"/>
          <w:szCs w:val="26"/>
        </w:rPr>
        <w:t>Sai</w:t>
      </w:r>
      <w:r w:rsidRPr="00EB4B7B">
        <w:rPr>
          <w:rFonts w:ascii="Times New Roman" w:eastAsia="Times New Roman" w:hAnsi="Times New Roman" w:cs="Times New Roman"/>
          <w:color w:val="000000"/>
          <w:sz w:val="26"/>
          <w:szCs w:val="26"/>
        </w:rPr>
        <w:t>? Giải thích.</w:t>
      </w:r>
    </w:p>
    <w:p w:rsidR="00872CF8" w:rsidRPr="00EB4B7B" w:rsidRDefault="00872CF8" w:rsidP="00872CF8">
      <w:pPr>
        <w:spacing w:before="120" w:after="120" w:line="240" w:lineRule="auto"/>
        <w:jc w:val="both"/>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t>a. Nếu đường I biểu diễn hàm lượng PTH thì đường II và đường III tương ứng biểu diễn hàm lượng Ca</w:t>
      </w:r>
      <w:r w:rsidRPr="00EB4B7B">
        <w:rPr>
          <w:rFonts w:ascii="Times New Roman" w:eastAsia="Times New Roman" w:hAnsi="Times New Roman" w:cs="Times New Roman"/>
          <w:color w:val="000000"/>
          <w:sz w:val="26"/>
          <w:szCs w:val="26"/>
          <w:vertAlign w:val="superscript"/>
        </w:rPr>
        <w:t>2+</w:t>
      </w:r>
      <w:r w:rsidRPr="00EB4B7B">
        <w:rPr>
          <w:rFonts w:ascii="Times New Roman" w:eastAsia="Times New Roman" w:hAnsi="Times New Roman" w:cs="Times New Roman"/>
          <w:color w:val="000000"/>
          <w:sz w:val="26"/>
          <w:szCs w:val="26"/>
        </w:rPr>
        <w:t xml:space="preserve"> và Pi.</w:t>
      </w:r>
    </w:p>
    <w:p w:rsidR="00872CF8" w:rsidRPr="00EB4B7B" w:rsidRDefault="00872CF8" w:rsidP="00872CF8">
      <w:pPr>
        <w:spacing w:before="120" w:after="120" w:line="240" w:lineRule="auto"/>
        <w:jc w:val="both"/>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t>b. Ăn thức ăn giàu Canxi làm giảm hàm lượng vitamin D (dạng hoạt động) trong máu người khỏe mạnh.</w:t>
      </w:r>
    </w:p>
    <w:p w:rsidR="00872CF8" w:rsidRPr="00EB4B7B" w:rsidRDefault="00872CF8" w:rsidP="00872CF8">
      <w:pPr>
        <w:spacing w:before="120" w:after="120" w:line="240" w:lineRule="auto"/>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lastRenderedPageBreak/>
        <w:t>c. Chuột bị mất gen PTH, có hàm lượng Pi trong nước tiểu cao hơn so với chuột chủng dại được nuôi cùng chế độ dinh dưỡng.</w:t>
      </w:r>
    </w:p>
    <w:p w:rsidR="00872CF8" w:rsidRPr="00EB4B7B" w:rsidRDefault="00872CF8" w:rsidP="00872CF8">
      <w:pPr>
        <w:spacing w:before="120" w:after="120" w:line="240" w:lineRule="auto"/>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t>d. Người bị bất hoạt thụ thể nhạy cảm với Canxi có lượng Ca</w:t>
      </w:r>
      <w:r w:rsidRPr="00EB4B7B">
        <w:rPr>
          <w:rFonts w:ascii="Times New Roman" w:eastAsia="Times New Roman" w:hAnsi="Times New Roman" w:cs="Times New Roman"/>
          <w:color w:val="000000"/>
          <w:sz w:val="26"/>
          <w:szCs w:val="26"/>
          <w:vertAlign w:val="superscript"/>
        </w:rPr>
        <w:t>2+</w:t>
      </w:r>
      <w:r w:rsidRPr="00EB4B7B">
        <w:rPr>
          <w:rFonts w:ascii="Times New Roman" w:eastAsia="Times New Roman" w:hAnsi="Times New Roman" w:cs="Times New Roman"/>
          <w:color w:val="000000"/>
          <w:sz w:val="26"/>
          <w:szCs w:val="26"/>
        </w:rPr>
        <w:t xml:space="preserve"> máu cao hơn so với người khỏe mạnh có cùng chế độ dinh dưỡng.</w:t>
      </w:r>
    </w:p>
    <w:p w:rsidR="00872CF8" w:rsidRPr="00EB4B7B" w:rsidRDefault="00872CF8" w:rsidP="00872CF8">
      <w:pPr>
        <w:spacing w:before="120" w:after="120" w:line="240" w:lineRule="auto"/>
        <w:rPr>
          <w:rFonts w:ascii="Times New Roman" w:eastAsia="Arial" w:hAnsi="Times New Roman" w:cs="Times New Roman"/>
          <w:sz w:val="26"/>
          <w:szCs w:val="26"/>
          <w:lang w:val="es-MX"/>
        </w:rPr>
      </w:pPr>
      <w:r w:rsidRPr="00EB4B7B">
        <w:rPr>
          <w:rFonts w:ascii="Times New Roman" w:hAnsi="Times New Roman" w:cs="Times New Roman"/>
          <w:b/>
          <w:sz w:val="26"/>
          <w:szCs w:val="26"/>
        </w:rPr>
        <w:t>Câu 9. Di truyền phân tử, biến dị</w:t>
      </w:r>
      <w:r w:rsidRPr="00EB4B7B">
        <w:rPr>
          <w:rFonts w:ascii="Times New Roman" w:hAnsi="Times New Roman" w:cs="Times New Roman"/>
          <w:sz w:val="26"/>
          <w:szCs w:val="26"/>
        </w:rPr>
        <w:t xml:space="preserve"> (cấp độ phân tử) </w:t>
      </w:r>
      <w:r w:rsidRPr="00EB4B7B">
        <w:rPr>
          <w:rFonts w:ascii="Times New Roman" w:hAnsi="Times New Roman" w:cs="Times New Roman"/>
          <w:i/>
          <w:sz w:val="26"/>
          <w:szCs w:val="26"/>
        </w:rPr>
        <w:t>(2 điểm)</w:t>
      </w:r>
      <w:r w:rsidRPr="00EB4B7B">
        <w:rPr>
          <w:rFonts w:ascii="Times New Roman" w:eastAsia="Arial" w:hAnsi="Times New Roman" w:cs="Times New Roman"/>
          <w:sz w:val="26"/>
          <w:szCs w:val="26"/>
          <w:lang w:val="es-MX"/>
        </w:rPr>
        <w:t xml:space="preserve"> </w:t>
      </w:r>
    </w:p>
    <w:p w:rsidR="00872CF8" w:rsidRDefault="00872CF8" w:rsidP="00872CF8">
      <w:pPr>
        <w:spacing w:before="120" w:after="120" w:line="240" w:lineRule="auto"/>
        <w:jc w:val="both"/>
        <w:rPr>
          <w:rStyle w:val="fontstyle31"/>
          <w:rFonts w:ascii="Times New Roman" w:hAnsi="Times New Roman" w:cs="Times New Roman"/>
          <w:sz w:val="26"/>
          <w:szCs w:val="26"/>
        </w:rPr>
      </w:pPr>
      <w:r w:rsidRPr="00EB4B7B">
        <w:rPr>
          <w:rStyle w:val="fontstyle31"/>
          <w:rFonts w:ascii="Times New Roman" w:hAnsi="Times New Roman" w:cs="Times New Roman"/>
          <w:sz w:val="26"/>
          <w:szCs w:val="26"/>
        </w:rPr>
        <w:t>Để phân tích bản đồ giới hạn của một phân tử ADN,</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người ta đã tiến hành phản ứng cắt với từng enzim riêng rẽ và</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mỗi cặp kết hợp. Sau phản ứng, sản phẩm cắt được phân tích trên</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điện di agarose. Kết quả điện di được biểu diễn ở hình bên (Hình</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7.1). Trong hình, mẫu P0 là mẫu đối chứng (chưa bị cắt bởi</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 xml:space="preserve">enzim); mẫu E được cắt bởi enzim </w:t>
      </w:r>
      <w:r w:rsidRPr="00EB4B7B">
        <w:rPr>
          <w:rStyle w:val="fontstyle21"/>
          <w:rFonts w:ascii="Times New Roman" w:hAnsi="Times New Roman" w:cs="Times New Roman"/>
          <w:sz w:val="26"/>
          <w:szCs w:val="26"/>
        </w:rPr>
        <w:t>Eco</w:t>
      </w:r>
      <w:r w:rsidRPr="00EB4B7B">
        <w:rPr>
          <w:rStyle w:val="fontstyle31"/>
          <w:rFonts w:ascii="Times New Roman" w:hAnsi="Times New Roman" w:cs="Times New Roman"/>
          <w:sz w:val="26"/>
          <w:szCs w:val="26"/>
        </w:rPr>
        <w:t>RI; mẫu B được cắt bởi</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 xml:space="preserve">enzim </w:t>
      </w:r>
      <w:r w:rsidRPr="00EB4B7B">
        <w:rPr>
          <w:rStyle w:val="fontstyle21"/>
          <w:rFonts w:ascii="Times New Roman" w:hAnsi="Times New Roman" w:cs="Times New Roman"/>
          <w:sz w:val="26"/>
          <w:szCs w:val="26"/>
        </w:rPr>
        <w:t>Bam</w:t>
      </w:r>
      <w:r w:rsidRPr="00EB4B7B">
        <w:rPr>
          <w:rStyle w:val="fontstyle31"/>
          <w:rFonts w:ascii="Times New Roman" w:hAnsi="Times New Roman" w:cs="Times New Roman"/>
          <w:sz w:val="26"/>
          <w:szCs w:val="26"/>
        </w:rPr>
        <w:t xml:space="preserve">HI; mẫu X được cắt bởi enzim </w:t>
      </w:r>
      <w:r w:rsidRPr="00EB4B7B">
        <w:rPr>
          <w:rStyle w:val="fontstyle21"/>
          <w:rFonts w:ascii="Times New Roman" w:hAnsi="Times New Roman" w:cs="Times New Roman"/>
          <w:sz w:val="26"/>
          <w:szCs w:val="26"/>
        </w:rPr>
        <w:t>Xho</w:t>
      </w:r>
      <w:r w:rsidRPr="00EB4B7B">
        <w:rPr>
          <w:rStyle w:val="fontstyle31"/>
          <w:rFonts w:ascii="Times New Roman" w:hAnsi="Times New Roman" w:cs="Times New Roman"/>
          <w:sz w:val="26"/>
          <w:szCs w:val="26"/>
        </w:rPr>
        <w:t>I; mẫu E+X và</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mẫu B+X là các mẫu được cắt đồng thời bởi từng cặp enzim</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trong một đệm đồng nhất; mẫu M là thang chuẩn kích thước</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1,0kb.</w:t>
      </w:r>
      <w:r w:rsidRPr="00EB4B7B">
        <w:rPr>
          <w:rFonts w:ascii="Times New Roman" w:hAnsi="Times New Roman" w:cs="Times New Roman"/>
          <w:color w:val="000000"/>
          <w:sz w:val="26"/>
          <w:szCs w:val="26"/>
        </w:rPr>
        <w:br/>
      </w:r>
      <w:r w:rsidRPr="00EB4B7B">
        <w:rPr>
          <w:rStyle w:val="fontstyle31"/>
          <w:rFonts w:ascii="Times New Roman" w:hAnsi="Times New Roman" w:cs="Times New Roman"/>
          <w:sz w:val="26"/>
          <w:szCs w:val="26"/>
        </w:rPr>
        <w:t>a. Phân tử ADN này có dạng mạch như thế nào? Kích</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thước là bao nhiêu? Giải thích.</w:t>
      </w:r>
      <w:r w:rsidRPr="00EB4B7B">
        <w:rPr>
          <w:rFonts w:ascii="Times New Roman" w:hAnsi="Times New Roman" w:cs="Times New Roman"/>
          <w:color w:val="000000"/>
          <w:sz w:val="26"/>
          <w:szCs w:val="26"/>
        </w:rPr>
        <w:br/>
      </w:r>
      <w:r w:rsidRPr="00EB4B7B">
        <w:rPr>
          <w:rStyle w:val="fontstyle31"/>
          <w:rFonts w:ascii="Times New Roman" w:hAnsi="Times New Roman" w:cs="Times New Roman"/>
          <w:sz w:val="26"/>
          <w:szCs w:val="26"/>
        </w:rPr>
        <w:t xml:space="preserve">b. Enzim </w:t>
      </w:r>
      <w:r w:rsidRPr="00EB4B7B">
        <w:rPr>
          <w:rStyle w:val="fontstyle21"/>
          <w:rFonts w:ascii="Times New Roman" w:hAnsi="Times New Roman" w:cs="Times New Roman"/>
          <w:sz w:val="26"/>
          <w:szCs w:val="26"/>
        </w:rPr>
        <w:t>Bam</w:t>
      </w:r>
      <w:r w:rsidRPr="00EB4B7B">
        <w:rPr>
          <w:rStyle w:val="fontstyle31"/>
          <w:rFonts w:ascii="Times New Roman" w:hAnsi="Times New Roman" w:cs="Times New Roman"/>
          <w:sz w:val="26"/>
          <w:szCs w:val="26"/>
        </w:rPr>
        <w:t xml:space="preserve">HI và </w:t>
      </w:r>
      <w:r w:rsidRPr="00EB4B7B">
        <w:rPr>
          <w:rStyle w:val="fontstyle21"/>
          <w:rFonts w:ascii="Times New Roman" w:hAnsi="Times New Roman" w:cs="Times New Roman"/>
          <w:sz w:val="26"/>
          <w:szCs w:val="26"/>
        </w:rPr>
        <w:t>Xho</w:t>
      </w:r>
      <w:r w:rsidRPr="00EB4B7B">
        <w:rPr>
          <w:rStyle w:val="fontstyle31"/>
          <w:rFonts w:ascii="Times New Roman" w:hAnsi="Times New Roman" w:cs="Times New Roman"/>
          <w:sz w:val="26"/>
          <w:szCs w:val="26"/>
        </w:rPr>
        <w:t>I có bao nhiêu vị trí cắt? Tính</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khoảng cách giữa các vị trí cắt đối với mỗi enzim.</w:t>
      </w:r>
    </w:p>
    <w:p w:rsidR="00872CF8" w:rsidRPr="00EB4B7B" w:rsidRDefault="00872CF8" w:rsidP="00872CF8">
      <w:pPr>
        <w:spacing w:before="120" w:after="120" w:line="240" w:lineRule="auto"/>
        <w:jc w:val="both"/>
        <w:rPr>
          <w:rStyle w:val="fontstyle31"/>
          <w:rFonts w:ascii="Times New Roman" w:hAnsi="Times New Roman" w:cs="Times New Roman"/>
          <w:sz w:val="26"/>
          <w:szCs w:val="26"/>
        </w:rPr>
      </w:pPr>
      <w:r w:rsidRPr="00EB4B7B">
        <w:rPr>
          <w:rStyle w:val="fontstyle31"/>
          <w:rFonts w:ascii="Times New Roman" w:hAnsi="Times New Roman" w:cs="Times New Roman"/>
          <w:sz w:val="26"/>
          <w:szCs w:val="26"/>
        </w:rPr>
        <w:t xml:space="preserve">c. Nếu thực hiện phản ứng cắt bởi hai enzim </w:t>
      </w:r>
      <w:r w:rsidRPr="00EB4B7B">
        <w:rPr>
          <w:rStyle w:val="fontstyle21"/>
          <w:rFonts w:ascii="Times New Roman" w:hAnsi="Times New Roman" w:cs="Times New Roman"/>
          <w:sz w:val="26"/>
          <w:szCs w:val="26"/>
        </w:rPr>
        <w:t>Bam</w:t>
      </w:r>
      <w:r w:rsidRPr="00EB4B7B">
        <w:rPr>
          <w:rStyle w:val="fontstyle31"/>
          <w:rFonts w:ascii="Times New Roman" w:hAnsi="Times New Roman" w:cs="Times New Roman"/>
          <w:sz w:val="26"/>
          <w:szCs w:val="26"/>
        </w:rPr>
        <w:t>HI và</w:t>
      </w:r>
      <w:r w:rsidRPr="00EB4B7B">
        <w:rPr>
          <w:rFonts w:ascii="Times New Roman" w:hAnsi="Times New Roman" w:cs="Times New Roman"/>
          <w:color w:val="000000"/>
          <w:sz w:val="26"/>
          <w:szCs w:val="26"/>
        </w:rPr>
        <w:t xml:space="preserve"> </w:t>
      </w:r>
      <w:r w:rsidRPr="00EB4B7B">
        <w:rPr>
          <w:rStyle w:val="fontstyle21"/>
          <w:rFonts w:ascii="Times New Roman" w:hAnsi="Times New Roman" w:cs="Times New Roman"/>
          <w:sz w:val="26"/>
          <w:szCs w:val="26"/>
        </w:rPr>
        <w:t>Eco</w:t>
      </w:r>
      <w:r w:rsidRPr="00EB4B7B">
        <w:rPr>
          <w:rStyle w:val="fontstyle31"/>
          <w:rFonts w:ascii="Times New Roman" w:hAnsi="Times New Roman" w:cs="Times New Roman"/>
          <w:sz w:val="26"/>
          <w:szCs w:val="26"/>
        </w:rPr>
        <w:t>RI sẽ thu được các đoạn cắt có độ dài là bao nhiêu? Giải</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thích.</w:t>
      </w:r>
    </w:p>
    <w:p w:rsidR="00872CF8" w:rsidRPr="00EB4B7B" w:rsidRDefault="00872CF8" w:rsidP="00872CF8">
      <w:pPr>
        <w:spacing w:before="120" w:after="120" w:line="240" w:lineRule="auto"/>
        <w:rPr>
          <w:rStyle w:val="fontstyle31"/>
          <w:rFonts w:ascii="Times New Roman" w:hAnsi="Times New Roman" w:cs="Times New Roman"/>
          <w:i/>
          <w:sz w:val="26"/>
          <w:szCs w:val="26"/>
        </w:rPr>
      </w:pPr>
      <w:r w:rsidRPr="00EB4B7B">
        <w:rPr>
          <w:rFonts w:ascii="Times New Roman" w:hAnsi="Times New Roman" w:cs="Times New Roman"/>
          <w:noProof/>
          <w:sz w:val="26"/>
          <w:szCs w:val="26"/>
        </w:rPr>
        <w:t xml:space="preserve"> </w:t>
      </w:r>
      <w:r w:rsidRPr="00EB4B7B">
        <w:rPr>
          <w:rFonts w:ascii="Times New Roman" w:hAnsi="Times New Roman" w:cs="Times New Roman"/>
          <w:noProof/>
          <w:sz w:val="26"/>
          <w:szCs w:val="26"/>
        </w:rPr>
        <w:drawing>
          <wp:inline distT="0" distB="0" distL="0" distR="0" wp14:anchorId="05067C32" wp14:editId="64D733F9">
            <wp:extent cx="2531078" cy="2562225"/>
            <wp:effectExtent l="0" t="0" r="3175" b="0"/>
            <wp:docPr id="841015619" name="Hình ảnh 78921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39652" cy="2570905"/>
                    </a:xfrm>
                    <a:prstGeom prst="rect">
                      <a:avLst/>
                    </a:prstGeom>
                  </pic:spPr>
                </pic:pic>
              </a:graphicData>
            </a:graphic>
          </wp:inline>
        </w:drawing>
      </w:r>
      <w:r w:rsidRPr="00EB4B7B">
        <w:rPr>
          <w:rFonts w:ascii="Times New Roman" w:hAnsi="Times New Roman" w:cs="Times New Roman"/>
          <w:noProof/>
          <w:sz w:val="26"/>
          <w:szCs w:val="26"/>
        </w:rPr>
        <w:t xml:space="preserve"> </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10. Điều hòa hoạt động gen</w:t>
      </w:r>
      <w:r w:rsidRPr="00EB4B7B">
        <w:rPr>
          <w:rFonts w:ascii="Times New Roman" w:hAnsi="Times New Roman" w:cs="Times New Roman"/>
          <w:sz w:val="26"/>
          <w:szCs w:val="26"/>
        </w:rPr>
        <w:t xml:space="preserve"> </w:t>
      </w:r>
      <w:r w:rsidRPr="00EB4B7B">
        <w:rPr>
          <w:rFonts w:ascii="Times New Roman" w:hAnsi="Times New Roman" w:cs="Times New Roman"/>
          <w:i/>
          <w:sz w:val="26"/>
          <w:szCs w:val="26"/>
        </w:rPr>
        <w:t xml:space="preserve">(2 điểm) </w:t>
      </w: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872CF8">
        <w:rPr>
          <w:rFonts w:ascii="Times New Roman" w:eastAsia="Times New Roman" w:hAnsi="Times New Roman" w:cs="Times New Roman"/>
          <w:b/>
          <w:sz w:val="26"/>
          <w:szCs w:val="26"/>
          <w:lang w:val="vi-VN"/>
        </w:rPr>
        <w:t>1.</w:t>
      </w:r>
      <w:r w:rsidRPr="00EB4B7B">
        <w:rPr>
          <w:rFonts w:ascii="Times New Roman" w:eastAsia="Times New Roman" w:hAnsi="Times New Roman" w:cs="Times New Roman"/>
          <w:sz w:val="26"/>
          <w:szCs w:val="26"/>
          <w:lang w:val="vi-VN"/>
        </w:rPr>
        <w:t xml:space="preserve"> </w:t>
      </w:r>
      <w:r w:rsidRPr="00EB4B7B">
        <w:rPr>
          <w:rFonts w:ascii="Times New Roman" w:eastAsia="Times New Roman" w:hAnsi="Times New Roman" w:cs="Times New Roman"/>
          <w:sz w:val="26"/>
          <w:szCs w:val="26"/>
        </w:rPr>
        <w:t>a</w:t>
      </w:r>
      <w:r w:rsidRPr="00EB4B7B">
        <w:rPr>
          <w:rFonts w:ascii="Times New Roman" w:eastAsia="Times New Roman" w:hAnsi="Times New Roman" w:cs="Times New Roman"/>
          <w:sz w:val="26"/>
          <w:szCs w:val="26"/>
          <w:lang w:val="vi-VN"/>
        </w:rPr>
        <w:t>.</w:t>
      </w:r>
      <w:r w:rsidRPr="00EB4B7B">
        <w:rPr>
          <w:rFonts w:ascii="Times New Roman" w:eastAsia="Times New Roman" w:hAnsi="Times New Roman" w:cs="Times New Roman"/>
          <w:sz w:val="26"/>
          <w:szCs w:val="26"/>
        </w:rPr>
        <w:t xml:space="preserve"> Ở ruồi có mắt đỏ (kiểu dại), cả ba loại enzim đều có chức năng. Loại ruồi hoang dã này tạo ra (những) sắc tố nào?</w:t>
      </w: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b</w:t>
      </w:r>
      <w:r w:rsidRPr="00EB4B7B">
        <w:rPr>
          <w:rFonts w:ascii="Times New Roman" w:eastAsia="Times New Roman" w:hAnsi="Times New Roman" w:cs="Times New Roman"/>
          <w:sz w:val="26"/>
          <w:szCs w:val="26"/>
          <w:lang w:val="vi-VN"/>
        </w:rPr>
        <w:t>.</w:t>
      </w:r>
      <w:r w:rsidRPr="00EB4B7B">
        <w:rPr>
          <w:rFonts w:ascii="Times New Roman" w:eastAsia="Times New Roman" w:hAnsi="Times New Roman" w:cs="Times New Roman"/>
          <w:sz w:val="26"/>
          <w:szCs w:val="26"/>
        </w:rPr>
        <w:t xml:space="preserve"> Nếu một con ruồi có mắt trắng tạo ra các phiên bản chức năng của tất cả trừ một trong các loại enzim trong con đường sinh hoá này, thì loại enzim nào sẽ không có chức năng? Giải thích câu trả lời của bạn.</w:t>
      </w: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c</w:t>
      </w:r>
      <w:r w:rsidRPr="00EB4B7B">
        <w:rPr>
          <w:rFonts w:ascii="Times New Roman" w:eastAsia="Times New Roman" w:hAnsi="Times New Roman" w:cs="Times New Roman"/>
          <w:sz w:val="26"/>
          <w:szCs w:val="26"/>
          <w:lang w:val="vi-VN"/>
        </w:rPr>
        <w:t>.</w:t>
      </w:r>
      <w:r w:rsidRPr="00EB4B7B">
        <w:rPr>
          <w:rFonts w:ascii="Times New Roman" w:eastAsia="Times New Roman" w:hAnsi="Times New Roman" w:cs="Times New Roman"/>
          <w:sz w:val="26"/>
          <w:szCs w:val="26"/>
        </w:rPr>
        <w:t xml:space="preserve"> Nếu một con ruồi có mắt nâu đỏ tạo ra các phiên bản chức năng của tất cả trừ một trong các loại enzim trong con đường sinh hóa này, thì enzim nào sẽ không có chức năng? Giải thích câu trả lời của bạn.</w:t>
      </w:r>
    </w:p>
    <w:p w:rsidR="00872CF8" w:rsidRPr="00EB4B7B" w:rsidRDefault="00872CF8" w:rsidP="00872CF8">
      <w:pPr>
        <w:spacing w:before="120" w:after="120" w:line="240" w:lineRule="auto"/>
        <w:jc w:val="both"/>
        <w:rPr>
          <w:rFonts w:ascii="Times New Roman" w:eastAsia="Times New Roman" w:hAnsi="Times New Roman" w:cs="Times New Roman"/>
          <w:sz w:val="26"/>
          <w:szCs w:val="26"/>
        </w:rPr>
      </w:pPr>
      <w:r w:rsidRPr="00EB4B7B">
        <w:rPr>
          <w:rFonts w:ascii="Times New Roman" w:hAnsi="Times New Roman" w:cs="Times New Roman"/>
          <w:noProof/>
          <w:sz w:val="26"/>
          <w:szCs w:val="26"/>
        </w:rPr>
        <w:lastRenderedPageBreak/>
        <w:drawing>
          <wp:inline distT="0" distB="0" distL="0" distR="0" wp14:anchorId="4B4125A5" wp14:editId="1D4E16FE">
            <wp:extent cx="5943600" cy="1701800"/>
            <wp:effectExtent l="0" t="0" r="0" b="0"/>
            <wp:docPr id="841015621" name="Picture 84101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701800"/>
                    </a:xfrm>
                    <a:prstGeom prst="rect">
                      <a:avLst/>
                    </a:prstGeom>
                  </pic:spPr>
                </pic:pic>
              </a:graphicData>
            </a:graphic>
          </wp:inline>
        </w:drawing>
      </w:r>
    </w:p>
    <w:p w:rsidR="00872CF8" w:rsidRPr="00EB4B7B" w:rsidRDefault="00872CF8" w:rsidP="00872CF8">
      <w:pPr>
        <w:spacing w:before="120" w:after="120" w:line="240" w:lineRule="auto"/>
        <w:rPr>
          <w:rFonts w:ascii="Times New Roman" w:hAnsi="Times New Roman" w:cs="Times New Roman"/>
          <w:sz w:val="26"/>
          <w:szCs w:val="26"/>
          <w:lang w:val="vi-VN"/>
        </w:rPr>
      </w:pPr>
      <w:r w:rsidRPr="00EB4B7B">
        <w:rPr>
          <w:rFonts w:ascii="Times New Roman" w:eastAsia="Times New Roman" w:hAnsi="Times New Roman" w:cs="Times New Roman"/>
          <w:b/>
          <w:sz w:val="26"/>
          <w:szCs w:val="26"/>
          <w:lang w:val="vi-VN"/>
        </w:rPr>
        <w:t xml:space="preserve">2. </w:t>
      </w:r>
      <w:r w:rsidRPr="00EB4B7B">
        <w:rPr>
          <w:rFonts w:ascii="Times New Roman" w:hAnsi="Times New Roman" w:cs="Times New Roman"/>
          <w:sz w:val="26"/>
          <w:szCs w:val="26"/>
          <w:lang w:val="vi-VN"/>
        </w:rPr>
        <w:t xml:space="preserve"> </w:t>
      </w:r>
      <w:r w:rsidRPr="00EB4B7B">
        <w:rPr>
          <w:rFonts w:ascii="Times New Roman" w:hAnsi="Times New Roman" w:cs="Times New Roman"/>
          <w:sz w:val="26"/>
          <w:szCs w:val="26"/>
        </w:rPr>
        <w:t>Nghiên cứu gen cấu trúc tham gia vào sự chuyển hóa một chất X gồm A, B, D và E. Một trình tự C liên kết với các trình tự A, B và D, còn E nằm cách xa. Người ta phân lập được các đột biến khác nhau ở trình tự C có ảnh hưởng đến sự biểu hiện của các gen cấu trúc. Họ tạo ra các kiểu gen ở các locut của gen A và trình tự C rồi xác định enzim do gen A mã hóa có được tạo thành khi có mặt hoặc không có mặt chất X như sau:</w:t>
      </w:r>
    </w:p>
    <w:tbl>
      <w:tblPr>
        <w:tblStyle w:val="TableGrid"/>
        <w:tblW w:w="0" w:type="auto"/>
        <w:tblLook w:val="04A0" w:firstRow="1" w:lastRow="0" w:firstColumn="1" w:lastColumn="0" w:noHBand="0" w:noVBand="1"/>
      </w:tblPr>
      <w:tblGrid>
        <w:gridCol w:w="3202"/>
        <w:gridCol w:w="3202"/>
        <w:gridCol w:w="3203"/>
      </w:tblGrid>
      <w:tr w:rsidR="00872CF8" w:rsidRPr="00EB4B7B" w:rsidTr="0089390C">
        <w:tc>
          <w:tcPr>
            <w:tcW w:w="3202" w:type="dxa"/>
          </w:tcPr>
          <w:p w:rsidR="00872CF8" w:rsidRPr="00EB4B7B" w:rsidRDefault="00872CF8" w:rsidP="0089390C">
            <w:pPr>
              <w:spacing w:before="120" w:after="120"/>
              <w:rPr>
                <w:rFonts w:cs="Times New Roman"/>
                <w:szCs w:val="26"/>
              </w:rPr>
            </w:pPr>
            <w:r w:rsidRPr="00EB4B7B">
              <w:rPr>
                <w:rFonts w:cs="Times New Roman"/>
                <w:szCs w:val="26"/>
              </w:rPr>
              <w:t>Kiểu gen</w:t>
            </w:r>
          </w:p>
        </w:tc>
        <w:tc>
          <w:tcPr>
            <w:tcW w:w="3202" w:type="dxa"/>
          </w:tcPr>
          <w:p w:rsidR="00872CF8" w:rsidRPr="00EB4B7B" w:rsidRDefault="00872CF8" w:rsidP="0089390C">
            <w:pPr>
              <w:spacing w:before="120" w:after="120"/>
              <w:rPr>
                <w:rFonts w:cs="Times New Roman"/>
                <w:szCs w:val="26"/>
              </w:rPr>
            </w:pPr>
            <w:r w:rsidRPr="00EB4B7B">
              <w:rPr>
                <w:rFonts w:cs="Times New Roman"/>
                <w:szCs w:val="26"/>
              </w:rPr>
              <w:t>Không có X</w:t>
            </w:r>
          </w:p>
        </w:tc>
        <w:tc>
          <w:tcPr>
            <w:tcW w:w="3203" w:type="dxa"/>
          </w:tcPr>
          <w:p w:rsidR="00872CF8" w:rsidRPr="00EB4B7B" w:rsidRDefault="00872CF8" w:rsidP="0089390C">
            <w:pPr>
              <w:spacing w:before="120" w:after="120"/>
              <w:rPr>
                <w:rFonts w:cs="Times New Roman"/>
                <w:szCs w:val="26"/>
              </w:rPr>
            </w:pPr>
            <w:r w:rsidRPr="00EB4B7B">
              <w:rPr>
                <w:rFonts w:cs="Times New Roman"/>
                <w:szCs w:val="26"/>
              </w:rPr>
              <w:t>Có X</w:t>
            </w:r>
          </w:p>
        </w:tc>
      </w:tr>
      <w:tr w:rsidR="00872CF8" w:rsidRPr="00EB4B7B" w:rsidTr="0089390C">
        <w:tc>
          <w:tcPr>
            <w:tcW w:w="3202" w:type="dxa"/>
          </w:tcPr>
          <w:p w:rsidR="00872CF8" w:rsidRPr="00EB4B7B" w:rsidRDefault="00872CF8" w:rsidP="0089390C">
            <w:pPr>
              <w:spacing w:before="120" w:after="120"/>
              <w:rPr>
                <w:rFonts w:cs="Times New Roman"/>
                <w:szCs w:val="26"/>
              </w:rPr>
            </w:pPr>
            <w:r w:rsidRPr="00EB4B7B">
              <w:rPr>
                <w:rFonts w:cs="Times New Roman"/>
                <w:szCs w:val="26"/>
              </w:rPr>
              <w:t>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872CF8" w:rsidRPr="00EB4B7B" w:rsidRDefault="00872CF8" w:rsidP="0089390C">
            <w:pPr>
              <w:spacing w:before="120" w:after="120"/>
              <w:rPr>
                <w:rFonts w:cs="Times New Roman"/>
                <w:szCs w:val="26"/>
              </w:rPr>
            </w:pPr>
            <w:r w:rsidRPr="00EB4B7B">
              <w:rPr>
                <w:rFonts w:cs="Times New Roman"/>
                <w:szCs w:val="26"/>
              </w:rPr>
              <w:t>-</w:t>
            </w:r>
          </w:p>
        </w:tc>
        <w:tc>
          <w:tcPr>
            <w:tcW w:w="3203" w:type="dxa"/>
          </w:tcPr>
          <w:p w:rsidR="00872CF8" w:rsidRPr="00EB4B7B" w:rsidRDefault="00872CF8" w:rsidP="0089390C">
            <w:pPr>
              <w:spacing w:before="120" w:after="120"/>
              <w:rPr>
                <w:rFonts w:cs="Times New Roman"/>
                <w:szCs w:val="26"/>
              </w:rPr>
            </w:pPr>
            <w:r w:rsidRPr="00EB4B7B">
              <w:rPr>
                <w:rFonts w:cs="Times New Roman"/>
                <w:szCs w:val="26"/>
              </w:rPr>
              <w:t>+</w:t>
            </w:r>
          </w:p>
        </w:tc>
      </w:tr>
      <w:tr w:rsidR="00872CF8" w:rsidRPr="00EB4B7B" w:rsidTr="0089390C">
        <w:tc>
          <w:tcPr>
            <w:tcW w:w="3202" w:type="dxa"/>
          </w:tcPr>
          <w:p w:rsidR="00872CF8" w:rsidRPr="00EB4B7B" w:rsidRDefault="00872CF8" w:rsidP="0089390C">
            <w:pPr>
              <w:spacing w:before="120" w:after="120"/>
              <w:rPr>
                <w:rFonts w:cs="Times New Roman"/>
                <w:szCs w:val="26"/>
              </w:rPr>
            </w:pPr>
            <w:r w:rsidRPr="00EB4B7B">
              <w:rPr>
                <w:rFonts w:cs="Times New Roman"/>
                <w:szCs w:val="26"/>
              </w:rPr>
              <w:t>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872CF8" w:rsidRPr="00EB4B7B" w:rsidRDefault="00872CF8" w:rsidP="0089390C">
            <w:pPr>
              <w:spacing w:before="120" w:after="120"/>
              <w:rPr>
                <w:rFonts w:cs="Times New Roman"/>
                <w:szCs w:val="26"/>
              </w:rPr>
            </w:pPr>
            <w:r w:rsidRPr="00EB4B7B">
              <w:rPr>
                <w:rFonts w:cs="Times New Roman"/>
                <w:szCs w:val="26"/>
              </w:rPr>
              <w:t>-</w:t>
            </w:r>
          </w:p>
        </w:tc>
        <w:tc>
          <w:tcPr>
            <w:tcW w:w="3203" w:type="dxa"/>
          </w:tcPr>
          <w:p w:rsidR="00872CF8" w:rsidRPr="00EB4B7B" w:rsidRDefault="00872CF8" w:rsidP="0089390C">
            <w:pPr>
              <w:spacing w:before="120" w:after="120"/>
              <w:rPr>
                <w:rFonts w:cs="Times New Roman"/>
                <w:szCs w:val="26"/>
              </w:rPr>
            </w:pPr>
            <w:r w:rsidRPr="00EB4B7B">
              <w:rPr>
                <w:rFonts w:cs="Times New Roman"/>
                <w:szCs w:val="26"/>
              </w:rPr>
              <w:t>-</w:t>
            </w:r>
          </w:p>
        </w:tc>
      </w:tr>
      <w:tr w:rsidR="00872CF8" w:rsidRPr="00EB4B7B" w:rsidTr="0089390C">
        <w:tc>
          <w:tcPr>
            <w:tcW w:w="3202" w:type="dxa"/>
          </w:tcPr>
          <w:p w:rsidR="00872CF8" w:rsidRPr="00EB4B7B" w:rsidRDefault="00872CF8" w:rsidP="0089390C">
            <w:pPr>
              <w:spacing w:before="120" w:after="120"/>
              <w:rPr>
                <w:rFonts w:cs="Times New Roman"/>
                <w:szCs w:val="26"/>
              </w:rPr>
            </w:pPr>
            <w:r w:rsidRPr="00EB4B7B">
              <w:rPr>
                <w:rFonts w:cs="Times New Roman"/>
                <w:szCs w:val="26"/>
              </w:rPr>
              <w:t>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r w:rsidRPr="00EB4B7B">
              <w:rPr>
                <w:rFonts w:cs="Times New Roman"/>
                <w:szCs w:val="26"/>
              </w:rPr>
              <w:t>/ 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872CF8" w:rsidRPr="00EB4B7B" w:rsidRDefault="00872CF8" w:rsidP="0089390C">
            <w:pPr>
              <w:spacing w:before="120" w:after="120"/>
              <w:rPr>
                <w:rFonts w:cs="Times New Roman"/>
                <w:szCs w:val="26"/>
              </w:rPr>
            </w:pPr>
            <w:r w:rsidRPr="00EB4B7B">
              <w:rPr>
                <w:rFonts w:cs="Times New Roman"/>
                <w:szCs w:val="26"/>
              </w:rPr>
              <w:t>-</w:t>
            </w:r>
          </w:p>
        </w:tc>
        <w:tc>
          <w:tcPr>
            <w:tcW w:w="3203" w:type="dxa"/>
          </w:tcPr>
          <w:p w:rsidR="00872CF8" w:rsidRPr="00EB4B7B" w:rsidRDefault="00872CF8" w:rsidP="0089390C">
            <w:pPr>
              <w:spacing w:before="120" w:after="120"/>
              <w:rPr>
                <w:rFonts w:cs="Times New Roman"/>
                <w:szCs w:val="26"/>
              </w:rPr>
            </w:pPr>
            <w:r w:rsidRPr="00EB4B7B">
              <w:rPr>
                <w:rFonts w:cs="Times New Roman"/>
                <w:szCs w:val="26"/>
              </w:rPr>
              <w:t>+</w:t>
            </w:r>
          </w:p>
        </w:tc>
      </w:tr>
      <w:tr w:rsidR="00872CF8" w:rsidRPr="00EB4B7B" w:rsidTr="0089390C">
        <w:tc>
          <w:tcPr>
            <w:tcW w:w="3202" w:type="dxa"/>
          </w:tcPr>
          <w:p w:rsidR="00872CF8" w:rsidRPr="00EB4B7B" w:rsidRDefault="00872CF8" w:rsidP="0089390C">
            <w:pPr>
              <w:spacing w:before="120" w:after="120"/>
              <w:rPr>
                <w:rFonts w:cs="Times New Roman"/>
                <w:szCs w:val="26"/>
              </w:rPr>
            </w:pPr>
            <w:r w:rsidRPr="00EB4B7B">
              <w:rPr>
                <w:rFonts w:cs="Times New Roman"/>
                <w:szCs w:val="26"/>
              </w:rPr>
              <w:t>C</w:t>
            </w:r>
            <w:r w:rsidRPr="00EB4B7B">
              <w:rPr>
                <w:rFonts w:cs="Times New Roman"/>
                <w:szCs w:val="26"/>
                <w:vertAlign w:val="superscript"/>
              </w:rPr>
              <w:t>c</w:t>
            </w:r>
            <w:r w:rsidRPr="00EB4B7B">
              <w:rPr>
                <w:rFonts w:cs="Times New Roman"/>
                <w:szCs w:val="26"/>
              </w:rPr>
              <w:t>A</w:t>
            </w:r>
            <w:r w:rsidRPr="00EB4B7B">
              <w:rPr>
                <w:rFonts w:cs="Times New Roman"/>
                <w:szCs w:val="26"/>
                <w:vertAlign w:val="superscript"/>
              </w:rPr>
              <w:t>-</w:t>
            </w:r>
            <w:r w:rsidRPr="00EB4B7B">
              <w:rPr>
                <w:rFonts w:cs="Times New Roman"/>
                <w:szCs w:val="26"/>
              </w:rPr>
              <w:t>/ 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872CF8" w:rsidRPr="00EB4B7B" w:rsidRDefault="00872CF8" w:rsidP="0089390C">
            <w:pPr>
              <w:spacing w:before="120" w:after="120"/>
              <w:rPr>
                <w:rFonts w:cs="Times New Roman"/>
                <w:szCs w:val="26"/>
              </w:rPr>
            </w:pPr>
            <w:r w:rsidRPr="00EB4B7B">
              <w:rPr>
                <w:rFonts w:cs="Times New Roman"/>
                <w:szCs w:val="26"/>
              </w:rPr>
              <w:t>+</w:t>
            </w:r>
          </w:p>
        </w:tc>
        <w:tc>
          <w:tcPr>
            <w:tcW w:w="3203" w:type="dxa"/>
          </w:tcPr>
          <w:p w:rsidR="00872CF8" w:rsidRPr="00EB4B7B" w:rsidRDefault="00872CF8" w:rsidP="0089390C">
            <w:pPr>
              <w:spacing w:before="120" w:after="120"/>
              <w:rPr>
                <w:rFonts w:cs="Times New Roman"/>
                <w:szCs w:val="26"/>
              </w:rPr>
            </w:pPr>
            <w:r w:rsidRPr="00EB4B7B">
              <w:rPr>
                <w:rFonts w:cs="Times New Roman"/>
                <w:szCs w:val="26"/>
              </w:rPr>
              <w:t>+</w:t>
            </w:r>
          </w:p>
        </w:tc>
      </w:tr>
    </w:tbl>
    <w:p w:rsidR="00872CF8" w:rsidRPr="00EB4B7B" w:rsidRDefault="00872CF8" w:rsidP="00872CF8">
      <w:pPr>
        <w:spacing w:before="120" w:after="120" w:line="240" w:lineRule="auto"/>
        <w:jc w:val="center"/>
        <w:rPr>
          <w:rFonts w:ascii="Times New Roman" w:hAnsi="Times New Roman" w:cs="Times New Roman"/>
          <w:i/>
          <w:sz w:val="26"/>
          <w:szCs w:val="26"/>
          <w:lang w:val="vi-VN"/>
        </w:rPr>
      </w:pPr>
      <w:r w:rsidRPr="00EB4B7B">
        <w:rPr>
          <w:rFonts w:ascii="Times New Roman" w:hAnsi="Times New Roman" w:cs="Times New Roman"/>
          <w:i/>
          <w:sz w:val="26"/>
          <w:szCs w:val="26"/>
        </w:rPr>
        <w:t>C</w:t>
      </w:r>
      <w:r w:rsidRPr="00EB4B7B">
        <w:rPr>
          <w:rFonts w:ascii="Times New Roman" w:hAnsi="Times New Roman" w:cs="Times New Roman"/>
          <w:i/>
          <w:sz w:val="26"/>
          <w:szCs w:val="26"/>
          <w:vertAlign w:val="superscript"/>
        </w:rPr>
        <w:t>c</w:t>
      </w:r>
      <w:r w:rsidRPr="00EB4B7B">
        <w:rPr>
          <w:rFonts w:ascii="Times New Roman" w:hAnsi="Times New Roman" w:cs="Times New Roman"/>
          <w:i/>
          <w:sz w:val="26"/>
          <w:szCs w:val="26"/>
        </w:rPr>
        <w:t>, C</w:t>
      </w:r>
      <w:r w:rsidRPr="00EB4B7B">
        <w:rPr>
          <w:rFonts w:ascii="Times New Roman" w:hAnsi="Times New Roman" w:cs="Times New Roman"/>
          <w:i/>
          <w:sz w:val="26"/>
          <w:szCs w:val="26"/>
          <w:vertAlign w:val="superscript"/>
        </w:rPr>
        <w:t>-</w:t>
      </w:r>
      <w:r w:rsidRPr="00EB4B7B">
        <w:rPr>
          <w:rFonts w:ascii="Times New Roman" w:hAnsi="Times New Roman" w:cs="Times New Roman"/>
          <w:i/>
          <w:sz w:val="26"/>
          <w:szCs w:val="26"/>
        </w:rPr>
        <w:t xml:space="preserve">: </w:t>
      </w:r>
      <w:r w:rsidRPr="00EB4B7B">
        <w:rPr>
          <w:rFonts w:ascii="Times New Roman" w:hAnsi="Times New Roman" w:cs="Times New Roman"/>
          <w:i/>
          <w:sz w:val="26"/>
          <w:szCs w:val="26"/>
          <w:lang w:val="vi-VN"/>
        </w:rPr>
        <w:t>Đột biến; C</w:t>
      </w:r>
      <w:r w:rsidRPr="00EB4B7B">
        <w:rPr>
          <w:rFonts w:ascii="Times New Roman" w:hAnsi="Times New Roman" w:cs="Times New Roman"/>
          <w:i/>
          <w:sz w:val="26"/>
          <w:szCs w:val="26"/>
          <w:vertAlign w:val="superscript"/>
          <w:lang w:val="vi-VN"/>
        </w:rPr>
        <w:t>+</w:t>
      </w:r>
      <w:r w:rsidRPr="00EB4B7B">
        <w:rPr>
          <w:rFonts w:ascii="Times New Roman" w:hAnsi="Times New Roman" w:cs="Times New Roman"/>
          <w:i/>
          <w:sz w:val="26"/>
          <w:szCs w:val="26"/>
          <w:lang w:val="vi-VN"/>
        </w:rPr>
        <w:t>: bình thường;</w:t>
      </w:r>
    </w:p>
    <w:p w:rsidR="00872CF8" w:rsidRPr="00EB4B7B" w:rsidRDefault="00872CF8" w:rsidP="00872CF8">
      <w:pPr>
        <w:spacing w:before="120" w:after="120" w:line="240" w:lineRule="auto"/>
        <w:jc w:val="center"/>
        <w:rPr>
          <w:rFonts w:ascii="Times New Roman" w:hAnsi="Times New Roman" w:cs="Times New Roman"/>
          <w:i/>
          <w:sz w:val="26"/>
          <w:szCs w:val="26"/>
          <w:lang w:val="vi-VN"/>
        </w:rPr>
      </w:pPr>
      <w:r w:rsidRPr="00EB4B7B">
        <w:rPr>
          <w:rFonts w:ascii="Times New Roman" w:hAnsi="Times New Roman" w:cs="Times New Roman"/>
          <w:i/>
          <w:sz w:val="26"/>
          <w:szCs w:val="26"/>
          <w:lang w:val="vi-VN"/>
        </w:rPr>
        <w:t>Dấu (+): enzyme A được tổng hợp; dấu (-): enzyme A không được tổng hợp.</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lang w:val="vi-VN"/>
        </w:rPr>
        <w:t>a. Hãy cho biết trình tự C đóng vai trò gì trong hoạt động của gen cấu trúc trên. Giải thích.</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lang w:val="vi-VN"/>
        </w:rPr>
        <w:t>b. Các kết quả trên cho thấy đây là một operon điều hòa theo cơ chế nào?</w:t>
      </w:r>
    </w:p>
    <w:p w:rsidR="00872CF8" w:rsidRPr="00EB4B7B" w:rsidRDefault="00872CF8" w:rsidP="00872CF8">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lang w:val="vi-VN"/>
        </w:rPr>
        <w:t>c. Đột biến C</w:t>
      </w:r>
      <w:r w:rsidRPr="00EB4B7B">
        <w:rPr>
          <w:rFonts w:ascii="Times New Roman" w:hAnsi="Times New Roman" w:cs="Times New Roman"/>
          <w:sz w:val="26"/>
          <w:szCs w:val="26"/>
          <w:vertAlign w:val="superscript"/>
          <w:lang w:val="vi-VN"/>
        </w:rPr>
        <w:t>c</w:t>
      </w:r>
      <w:r w:rsidRPr="00EB4B7B">
        <w:rPr>
          <w:rFonts w:ascii="Times New Roman" w:hAnsi="Times New Roman" w:cs="Times New Roman"/>
          <w:sz w:val="26"/>
          <w:szCs w:val="26"/>
          <w:lang w:val="vi-VN"/>
        </w:rPr>
        <w:t xml:space="preserve"> thực ra là đột biến gì?</w:t>
      </w:r>
    </w:p>
    <w:p w:rsidR="00872CF8" w:rsidRPr="00EB4B7B" w:rsidRDefault="00872CF8" w:rsidP="00872CF8">
      <w:pPr>
        <w:spacing w:before="120" w:after="120" w:line="240" w:lineRule="auto"/>
        <w:jc w:val="center"/>
        <w:rPr>
          <w:rFonts w:ascii="Times New Roman" w:hAnsi="Times New Roman" w:cs="Times New Roman"/>
          <w:b/>
          <w:sz w:val="26"/>
          <w:szCs w:val="26"/>
          <w:lang w:val="vi-VN"/>
        </w:rPr>
      </w:pPr>
    </w:p>
    <w:p w:rsidR="00872CF8" w:rsidRPr="00EB4B7B" w:rsidRDefault="00872CF8" w:rsidP="00872CF8">
      <w:pPr>
        <w:spacing w:before="120" w:after="120" w:line="240" w:lineRule="auto"/>
        <w:ind w:left="3600" w:firstLine="720"/>
        <w:jc w:val="center"/>
        <w:rPr>
          <w:rFonts w:ascii="Times New Roman" w:hAnsi="Times New Roman" w:cs="Times New Roman"/>
          <w:b/>
          <w:i/>
          <w:sz w:val="26"/>
          <w:szCs w:val="26"/>
          <w:lang w:val="vi-VN"/>
        </w:rPr>
      </w:pPr>
      <w:r w:rsidRPr="00EB4B7B">
        <w:rPr>
          <w:rFonts w:ascii="Times New Roman" w:hAnsi="Times New Roman" w:cs="Times New Roman"/>
          <w:b/>
          <w:i/>
          <w:sz w:val="26"/>
          <w:szCs w:val="26"/>
          <w:lang w:val="vi-VN"/>
        </w:rPr>
        <w:t xml:space="preserve">NGƯỜI RA ĐỀ: </w:t>
      </w:r>
    </w:p>
    <w:p w:rsidR="00872CF8" w:rsidRPr="00EB4B7B" w:rsidRDefault="00872CF8" w:rsidP="00872CF8">
      <w:pPr>
        <w:spacing w:before="120" w:after="120" w:line="240" w:lineRule="auto"/>
        <w:jc w:val="right"/>
        <w:rPr>
          <w:rFonts w:ascii="Times New Roman" w:hAnsi="Times New Roman" w:cs="Times New Roman"/>
          <w:b/>
          <w:i/>
          <w:sz w:val="26"/>
          <w:szCs w:val="26"/>
          <w:lang w:val="vi-VN"/>
        </w:rPr>
      </w:pPr>
      <w:r w:rsidRPr="00EB4B7B">
        <w:rPr>
          <w:rFonts w:ascii="Times New Roman" w:hAnsi="Times New Roman" w:cs="Times New Roman"/>
          <w:b/>
          <w:i/>
          <w:sz w:val="26"/>
          <w:szCs w:val="26"/>
          <w:lang w:val="vi-VN"/>
        </w:rPr>
        <w:t>Nguyễn Thị Thanh Huyền- sdt: 0983293171</w:t>
      </w:r>
    </w:p>
    <w:p w:rsidR="00872CF8" w:rsidRDefault="00872CF8">
      <w:r>
        <w:br w:type="page"/>
      </w:r>
    </w:p>
    <w:p w:rsidR="00EB5F58" w:rsidRPr="00691AAC" w:rsidRDefault="00EB5F58" w:rsidP="00691AAC"/>
    <w:tbl>
      <w:tblPr>
        <w:tblpPr w:leftFromText="180" w:rightFromText="180" w:vertAnchor="page" w:horzAnchor="margin" w:tblpXSpec="center" w:tblpY="1051"/>
        <w:tblW w:w="11043" w:type="dxa"/>
        <w:tblLook w:val="01E0" w:firstRow="1" w:lastRow="1" w:firstColumn="1" w:lastColumn="1" w:noHBand="0" w:noVBand="0"/>
      </w:tblPr>
      <w:tblGrid>
        <w:gridCol w:w="5474"/>
        <w:gridCol w:w="5569"/>
      </w:tblGrid>
      <w:tr w:rsidR="00345173" w:rsidRPr="00EB4B7B" w:rsidTr="00EB4B7B">
        <w:trPr>
          <w:trHeight w:val="2832"/>
        </w:trPr>
        <w:tc>
          <w:tcPr>
            <w:tcW w:w="5474" w:type="dxa"/>
          </w:tcPr>
          <w:p w:rsidR="00345173" w:rsidRPr="00EB4B7B" w:rsidRDefault="00345173" w:rsidP="00EB4B7B">
            <w:pPr>
              <w:spacing w:before="120" w:after="120" w:line="240" w:lineRule="auto"/>
              <w:jc w:val="center"/>
              <w:rPr>
                <w:rFonts w:ascii="Times New Roman" w:eastAsia="Times New Roman" w:hAnsi="Times New Roman" w:cs="Times New Roman"/>
                <w:sz w:val="26"/>
                <w:szCs w:val="26"/>
                <w:u w:val="single"/>
              </w:rPr>
            </w:pPr>
            <w:r w:rsidRPr="00EB4B7B">
              <w:rPr>
                <w:rFonts w:ascii="Times New Roman" w:eastAsia="Times New Roman" w:hAnsi="Times New Roman" w:cs="Times New Roman"/>
                <w:sz w:val="26"/>
                <w:szCs w:val="26"/>
                <w:u w:val="single"/>
              </w:rPr>
              <w:t>SỞ GIÁO DỤC &amp; ĐÀO TẠO QUẢNG TRỊ</w:t>
            </w:r>
          </w:p>
          <w:p w:rsidR="00345173" w:rsidRPr="00EB4B7B" w:rsidRDefault="00345173" w:rsidP="00EB4B7B">
            <w:pPr>
              <w:spacing w:before="120" w:after="120" w:line="240" w:lineRule="auto"/>
              <w:jc w:val="center"/>
              <w:rPr>
                <w:rFonts w:ascii="Times New Roman" w:eastAsia="Times New Roman" w:hAnsi="Times New Roman" w:cs="Times New Roman"/>
                <w:b/>
                <w:sz w:val="26"/>
                <w:szCs w:val="26"/>
                <w:u w:val="single"/>
              </w:rPr>
            </w:pPr>
            <w:r w:rsidRPr="00EB4B7B">
              <w:rPr>
                <w:rFonts w:ascii="Times New Roman" w:eastAsia="Times New Roman" w:hAnsi="Times New Roman" w:cs="Times New Roman"/>
                <w:b/>
                <w:sz w:val="26"/>
                <w:szCs w:val="26"/>
                <w:u w:val="single"/>
              </w:rPr>
              <w:t>TRƯỜNG THPT CHUYÊN LÊ QUÝ ĐÔN</w:t>
            </w:r>
          </w:p>
          <w:p w:rsidR="00EB4B7B" w:rsidRDefault="00EB4B7B" w:rsidP="00EB4B7B">
            <w:pPr>
              <w:spacing w:before="120" w:after="120" w:line="240" w:lineRule="auto"/>
              <w:jc w:val="center"/>
              <w:rPr>
                <w:rFonts w:ascii="Times New Roman" w:eastAsia="Times New Roman" w:hAnsi="Times New Roman" w:cs="Times New Roman"/>
                <w:b/>
                <w:sz w:val="26"/>
                <w:szCs w:val="26"/>
                <w:u w:val="single"/>
              </w:rPr>
            </w:pPr>
            <w:r>
              <w:rPr>
                <w:noProof/>
              </w:rPr>
              <w:drawing>
                <wp:inline distT="0" distB="0" distL="0" distR="0">
                  <wp:extent cx="1116330" cy="1009934"/>
                  <wp:effectExtent l="0" t="0" r="7620" b="0"/>
                  <wp:docPr id="8" name="Picture 8" descr="http://thptchuyenlequydon.quangtri.edu.vn/upload/21539/20181123/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ptchuyenlequydon.quangtri.edu.vn/upload/21539/20181123/logo.png"/>
                          <pic:cNvPicPr>
                            <a:picLocks noChangeAspect="1" noChangeArrowheads="1"/>
                          </pic:cNvPicPr>
                        </pic:nvPicPr>
                        <pic:blipFill rotWithShape="1">
                          <a:blip r:embed="rId6">
                            <a:extLst>
                              <a:ext uri="{28A0092B-C50C-407E-A947-70E740481C1C}">
                                <a14:useLocalDpi xmlns:a14="http://schemas.microsoft.com/office/drawing/2010/main" val="0"/>
                              </a:ext>
                            </a:extLst>
                          </a:blip>
                          <a:srcRect b="10223"/>
                          <a:stretch/>
                        </pic:blipFill>
                        <pic:spPr bwMode="auto">
                          <a:xfrm>
                            <a:off x="0" y="0"/>
                            <a:ext cx="1136476" cy="1028160"/>
                          </a:xfrm>
                          <a:prstGeom prst="rect">
                            <a:avLst/>
                          </a:prstGeom>
                          <a:noFill/>
                          <a:ln>
                            <a:noFill/>
                          </a:ln>
                          <a:extLst>
                            <a:ext uri="{53640926-AAD7-44D8-BBD7-CCE9431645EC}">
                              <a14:shadowObscured xmlns:a14="http://schemas.microsoft.com/office/drawing/2010/main"/>
                            </a:ext>
                          </a:extLst>
                        </pic:spPr>
                      </pic:pic>
                    </a:graphicData>
                  </a:graphic>
                </wp:inline>
              </w:drawing>
            </w:r>
          </w:p>
          <w:p w:rsidR="00345173" w:rsidRPr="00EB4B7B" w:rsidRDefault="00345173" w:rsidP="00EB4B7B">
            <w:pPr>
              <w:spacing w:before="120" w:after="120" w:line="240" w:lineRule="auto"/>
              <w:jc w:val="center"/>
              <w:rPr>
                <w:rFonts w:ascii="Times New Roman" w:eastAsia="Times New Roman" w:hAnsi="Times New Roman" w:cs="Times New Roman"/>
                <w:b/>
                <w:sz w:val="26"/>
                <w:szCs w:val="26"/>
                <w:u w:val="single"/>
              </w:rPr>
            </w:pPr>
            <w:r w:rsidRPr="00EB4B7B">
              <w:rPr>
                <w:rFonts w:ascii="Times New Roman" w:eastAsia="Times New Roman" w:hAnsi="Times New Roman" w:cs="Times New Roman"/>
                <w:b/>
                <w:sz w:val="26"/>
                <w:szCs w:val="26"/>
                <w:u w:val="single"/>
              </w:rPr>
              <w:t>ĐỀ THI</w:t>
            </w:r>
            <w:r w:rsidR="00EB4B7B">
              <w:rPr>
                <w:rFonts w:ascii="Times New Roman" w:eastAsia="Times New Roman" w:hAnsi="Times New Roman" w:cs="Times New Roman"/>
                <w:b/>
                <w:sz w:val="26"/>
                <w:szCs w:val="26"/>
                <w:u w:val="single"/>
              </w:rPr>
              <w:t xml:space="preserve"> ĐỀ XUẤT</w:t>
            </w:r>
          </w:p>
        </w:tc>
        <w:tc>
          <w:tcPr>
            <w:tcW w:w="5569" w:type="dxa"/>
          </w:tcPr>
          <w:p w:rsidR="00345173" w:rsidRPr="00EB4B7B" w:rsidRDefault="00345173" w:rsidP="00EB4B7B">
            <w:pPr>
              <w:spacing w:before="120" w:after="120" w:line="240" w:lineRule="auto"/>
              <w:jc w:val="center"/>
              <w:rPr>
                <w:rFonts w:ascii="Times New Roman" w:eastAsia="Times New Roman" w:hAnsi="Times New Roman" w:cs="Times New Roman"/>
                <w:b/>
                <w:sz w:val="26"/>
                <w:szCs w:val="26"/>
                <w:u w:val="single"/>
                <w:lang w:val="es-ES"/>
              </w:rPr>
            </w:pPr>
            <w:r w:rsidRPr="00EB4B7B">
              <w:rPr>
                <w:rFonts w:ascii="Times New Roman" w:eastAsia="Times New Roman" w:hAnsi="Times New Roman" w:cs="Times New Roman"/>
                <w:b/>
                <w:sz w:val="26"/>
                <w:szCs w:val="26"/>
                <w:u w:val="single"/>
              </w:rPr>
              <w:t xml:space="preserve">KÌ THI CHỌN HỌC SINH GIỎI KHU VỰC </w:t>
            </w:r>
            <w:r w:rsidRPr="00EB4B7B">
              <w:rPr>
                <w:rFonts w:ascii="Times New Roman" w:eastAsia="Times New Roman" w:hAnsi="Times New Roman" w:cs="Times New Roman"/>
                <w:b/>
                <w:sz w:val="26"/>
                <w:szCs w:val="26"/>
                <w:u w:val="single"/>
                <w:lang w:val="es-ES"/>
              </w:rPr>
              <w:t>DUYÊN HẢI VÀ ĐỒNG BẰNG BẮC BỘ</w:t>
            </w:r>
          </w:p>
          <w:p w:rsidR="00345173" w:rsidRPr="00EB4B7B" w:rsidRDefault="00345173" w:rsidP="00EB4B7B">
            <w:pPr>
              <w:spacing w:before="120" w:after="120" w:line="240" w:lineRule="auto"/>
              <w:jc w:val="center"/>
              <w:rPr>
                <w:rFonts w:ascii="Times New Roman" w:eastAsia="Times New Roman" w:hAnsi="Times New Roman" w:cs="Times New Roman"/>
                <w:b/>
                <w:sz w:val="26"/>
                <w:szCs w:val="26"/>
                <w:u w:val="single"/>
                <w:lang w:val="es-ES"/>
              </w:rPr>
            </w:pPr>
            <w:r w:rsidRPr="00EB4B7B">
              <w:rPr>
                <w:rFonts w:ascii="Times New Roman" w:eastAsia="Times New Roman" w:hAnsi="Times New Roman" w:cs="Times New Roman"/>
                <w:b/>
                <w:sz w:val="26"/>
                <w:szCs w:val="26"/>
                <w:u w:val="single"/>
                <w:lang w:val="es-ES"/>
              </w:rPr>
              <w:t>MÔN: SINH HỌC. LỚP 11</w:t>
            </w:r>
          </w:p>
          <w:p w:rsidR="00345173" w:rsidRPr="00EB4B7B" w:rsidRDefault="00345173" w:rsidP="00EB4B7B">
            <w:pPr>
              <w:spacing w:before="120" w:after="120" w:line="240" w:lineRule="auto"/>
              <w:jc w:val="center"/>
              <w:rPr>
                <w:rFonts w:ascii="Times New Roman" w:hAnsi="Times New Roman" w:cs="Times New Roman"/>
                <w:i/>
                <w:sz w:val="26"/>
                <w:szCs w:val="26"/>
                <w:u w:val="single"/>
              </w:rPr>
            </w:pPr>
            <w:r w:rsidRPr="00EB4B7B">
              <w:rPr>
                <w:rFonts w:ascii="Times New Roman" w:hAnsi="Times New Roman" w:cs="Times New Roman"/>
                <w:i/>
                <w:sz w:val="26"/>
                <w:szCs w:val="26"/>
                <w:u w:val="single"/>
              </w:rPr>
              <w:t>Thời gian 180 phút (Không kể thời gian giao đề)</w:t>
            </w:r>
          </w:p>
          <w:p w:rsidR="00345173" w:rsidRPr="00EB4B7B" w:rsidRDefault="00345173" w:rsidP="00EB4B7B">
            <w:pPr>
              <w:spacing w:before="120" w:after="120" w:line="240" w:lineRule="auto"/>
              <w:jc w:val="center"/>
              <w:rPr>
                <w:rFonts w:ascii="Times New Roman" w:eastAsia="Times New Roman" w:hAnsi="Times New Roman" w:cs="Times New Roman"/>
                <w:b/>
                <w:sz w:val="26"/>
                <w:szCs w:val="26"/>
                <w:u w:val="single"/>
                <w:lang w:val="es-ES"/>
              </w:rPr>
            </w:pPr>
            <w:r w:rsidRPr="00EB4B7B">
              <w:rPr>
                <w:rFonts w:ascii="Times New Roman" w:hAnsi="Times New Roman" w:cs="Times New Roman"/>
                <w:i/>
                <w:sz w:val="26"/>
                <w:szCs w:val="26"/>
                <w:u w:val="single"/>
              </w:rPr>
              <w:t>Đề thi gồm 6 trang, 10 câu.</w:t>
            </w:r>
          </w:p>
          <w:p w:rsidR="00345173" w:rsidRPr="00EB4B7B" w:rsidRDefault="00345173" w:rsidP="00EB4B7B">
            <w:pPr>
              <w:spacing w:before="120" w:after="120" w:line="240" w:lineRule="auto"/>
              <w:jc w:val="center"/>
              <w:rPr>
                <w:rFonts w:ascii="Times New Roman" w:eastAsia="Times New Roman" w:hAnsi="Times New Roman" w:cs="Times New Roman"/>
                <w:b/>
                <w:sz w:val="26"/>
                <w:szCs w:val="26"/>
                <w:u w:val="single"/>
              </w:rPr>
            </w:pPr>
          </w:p>
          <w:p w:rsidR="00345173" w:rsidRPr="00EB4B7B" w:rsidRDefault="00345173" w:rsidP="00EB4B7B">
            <w:pPr>
              <w:spacing w:before="120" w:after="120" w:line="240" w:lineRule="auto"/>
              <w:jc w:val="center"/>
              <w:rPr>
                <w:rFonts w:ascii="Times New Roman" w:eastAsia="Times New Roman" w:hAnsi="Times New Roman" w:cs="Times New Roman"/>
                <w:sz w:val="26"/>
                <w:szCs w:val="26"/>
                <w:u w:val="single"/>
                <w:lang w:val="es-ES"/>
              </w:rPr>
            </w:pPr>
          </w:p>
        </w:tc>
      </w:tr>
    </w:tbl>
    <w:p w:rsidR="00EB5F58" w:rsidRPr="00EB4B7B" w:rsidRDefault="00345173"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1.</w:t>
      </w:r>
      <w:r w:rsidR="00EB5F58" w:rsidRPr="00EB4B7B">
        <w:rPr>
          <w:rFonts w:ascii="Times New Roman" w:hAnsi="Times New Roman" w:cs="Times New Roman"/>
          <w:b/>
          <w:sz w:val="26"/>
          <w:szCs w:val="26"/>
        </w:rPr>
        <w:t xml:space="preserve"> Sinh trưởng, phát triển, sinh sản, cảm ứng ở Thực vật</w:t>
      </w:r>
      <w:r w:rsidR="00EB5F58" w:rsidRPr="00EB4B7B">
        <w:rPr>
          <w:rFonts w:ascii="Times New Roman" w:hAnsi="Times New Roman" w:cs="Times New Roman"/>
          <w:sz w:val="26"/>
          <w:szCs w:val="26"/>
        </w:rPr>
        <w:t xml:space="preserve"> </w:t>
      </w:r>
      <w:r w:rsidR="00EB5F58" w:rsidRPr="00EB4B7B">
        <w:rPr>
          <w:rFonts w:ascii="Times New Roman" w:hAnsi="Times New Roman" w:cs="Times New Roman"/>
          <w:i/>
          <w:sz w:val="26"/>
          <w:szCs w:val="26"/>
        </w:rPr>
        <w:t>(2 điểm)</w:t>
      </w:r>
      <w:r w:rsidR="00EB5F58" w:rsidRPr="00EB4B7B">
        <w:rPr>
          <w:rFonts w:ascii="Times New Roman" w:hAnsi="Times New Roman" w:cs="Times New Roman"/>
          <w:sz w:val="26"/>
          <w:szCs w:val="26"/>
        </w:rPr>
        <w:t>:</w:t>
      </w:r>
    </w:p>
    <w:p w:rsidR="00E509BC" w:rsidRPr="00EB4B7B" w:rsidRDefault="00691AAC" w:rsidP="00EB4B7B">
      <w:pPr>
        <w:spacing w:before="120" w:after="120" w:line="240" w:lineRule="auto"/>
        <w:jc w:val="both"/>
        <w:rPr>
          <w:rFonts w:ascii="Times New Roman" w:hAnsi="Times New Roman" w:cs="Times New Roman"/>
          <w:sz w:val="26"/>
          <w:szCs w:val="26"/>
        </w:rPr>
      </w:pPr>
      <w:r w:rsidRPr="00EB4B7B">
        <w:rPr>
          <w:rFonts w:ascii="Times New Roman" w:hAnsi="Times New Roman" w:cs="Times New Roman"/>
          <w:b/>
          <w:noProof/>
          <w:sz w:val="26"/>
          <w:szCs w:val="26"/>
        </w:rPr>
        <w:drawing>
          <wp:anchor distT="0" distB="0" distL="114300" distR="114300" simplePos="0" relativeHeight="251670528" behindDoc="0" locked="0" layoutInCell="1" allowOverlap="1" wp14:anchorId="4B2FF074" wp14:editId="09287054">
            <wp:simplePos x="0" y="0"/>
            <wp:positionH relativeFrom="column">
              <wp:posOffset>63974</wp:posOffset>
            </wp:positionH>
            <wp:positionV relativeFrom="paragraph">
              <wp:posOffset>326191</wp:posOffset>
            </wp:positionV>
            <wp:extent cx="1289050" cy="2228850"/>
            <wp:effectExtent l="0" t="0" r="635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extLst>
                        <a:ext uri="{28A0092B-C50C-407E-A947-70E740481C1C}">
                          <a14:useLocalDpi xmlns:a14="http://schemas.microsoft.com/office/drawing/2010/main" val="0"/>
                        </a:ext>
                      </a:extLst>
                    </a:blip>
                    <a:srcRect l="30787" r="49802" b="50518"/>
                    <a:stretch/>
                  </pic:blipFill>
                  <pic:spPr bwMode="auto">
                    <a:xfrm>
                      <a:off x="0" y="0"/>
                      <a:ext cx="1289050"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6894" w:rsidRPr="00EB4B7B">
        <w:rPr>
          <w:rFonts w:ascii="Times New Roman" w:hAnsi="Times New Roman" w:cs="Times New Roman"/>
          <w:b/>
          <w:sz w:val="26"/>
          <w:szCs w:val="26"/>
        </w:rPr>
        <w:t xml:space="preserve">1. </w:t>
      </w:r>
      <w:r w:rsidR="00E509BC" w:rsidRPr="00EB4B7B">
        <w:rPr>
          <w:rFonts w:ascii="Times New Roman" w:hAnsi="Times New Roman" w:cs="Times New Roman"/>
          <w:sz w:val="26"/>
          <w:szCs w:val="26"/>
        </w:rPr>
        <w:t>Cây khoai tây (</w:t>
      </w:r>
      <w:r w:rsidR="00E509BC" w:rsidRPr="00EB4B7B">
        <w:rPr>
          <w:rFonts w:ascii="Times New Roman" w:hAnsi="Times New Roman" w:cs="Times New Roman"/>
          <w:i/>
          <w:sz w:val="26"/>
          <w:szCs w:val="26"/>
        </w:rPr>
        <w:t xml:space="preserve">S.tuberosum) </w:t>
      </w:r>
      <w:r w:rsidR="00E509BC" w:rsidRPr="00EB4B7B">
        <w:rPr>
          <w:rFonts w:ascii="Times New Roman" w:hAnsi="Times New Roman" w:cs="Times New Roman"/>
          <w:sz w:val="26"/>
          <w:szCs w:val="26"/>
        </w:rPr>
        <w:t xml:space="preserve">có củ là cơ quan dự trữ nằm dưới mặt đất, các mô đang phát triển ở cây có nhu cầu đường cao hơn so với các mô khác. Bằng cơ chế điều chỉnh chiều dòng phloem, cây có thể thay đổi mô mà nó cung cấp đường. </w:t>
      </w:r>
      <w:r w:rsidR="00E509BC" w:rsidRPr="00EB4B7B">
        <w:rPr>
          <w:rFonts w:ascii="Times New Roman" w:hAnsi="Times New Roman" w:cs="Times New Roman"/>
          <w:b/>
          <w:sz w:val="26"/>
          <w:szCs w:val="26"/>
        </w:rPr>
        <w:t xml:space="preserve">Hình </w:t>
      </w:r>
      <w:r w:rsidR="00C76894" w:rsidRPr="00EB4B7B">
        <w:rPr>
          <w:rFonts w:ascii="Times New Roman" w:hAnsi="Times New Roman" w:cs="Times New Roman"/>
          <w:b/>
          <w:sz w:val="26"/>
          <w:szCs w:val="26"/>
        </w:rPr>
        <w:t>1</w:t>
      </w:r>
      <w:r w:rsidR="00C76894" w:rsidRPr="00EB4B7B">
        <w:rPr>
          <w:rFonts w:ascii="Times New Roman" w:hAnsi="Times New Roman" w:cs="Times New Roman"/>
          <w:sz w:val="26"/>
          <w:szCs w:val="26"/>
        </w:rPr>
        <w:t xml:space="preserve"> </w:t>
      </w:r>
      <w:r w:rsidR="00E509BC" w:rsidRPr="00EB4B7B">
        <w:rPr>
          <w:rFonts w:ascii="Times New Roman" w:hAnsi="Times New Roman" w:cs="Times New Roman"/>
          <w:sz w:val="26"/>
          <w:szCs w:val="26"/>
        </w:rPr>
        <w:t>biểu thị hình ảnh một cây khoai tây trong một thời kì sống với các cơ quan đượ</w:t>
      </w:r>
      <w:r w:rsidR="00C76894" w:rsidRPr="00EB4B7B">
        <w:rPr>
          <w:rFonts w:ascii="Times New Roman" w:hAnsi="Times New Roman" w:cs="Times New Roman"/>
          <w:sz w:val="26"/>
          <w:szCs w:val="26"/>
        </w:rPr>
        <w:t>c đ</w:t>
      </w:r>
      <w:r w:rsidR="00E509BC" w:rsidRPr="00EB4B7B">
        <w:rPr>
          <w:rFonts w:ascii="Times New Roman" w:hAnsi="Times New Roman" w:cs="Times New Roman"/>
          <w:sz w:val="26"/>
          <w:szCs w:val="26"/>
        </w:rPr>
        <w:t xml:space="preserve">ánh kí hiệu từ (1) đến (3). Invertaste là một loại enzime có liên quan đến sự chuyển hóa đường ở tế bào thực vật. Trong một thí nghiệm các nhà khoa học đã tạo ra cây khoai tây chuyển gen chứa trình tự tăng cường làm thay đổi hoạt tính invertaste so với cây khoai tây kiểu dại. Ở thời kì sống của cây khoai tây mô ta ở </w:t>
      </w:r>
      <w:r w:rsidR="00E509BC" w:rsidRPr="00EB4B7B">
        <w:rPr>
          <w:rFonts w:ascii="Times New Roman" w:hAnsi="Times New Roman" w:cs="Times New Roman"/>
          <w:b/>
          <w:sz w:val="26"/>
          <w:szCs w:val="26"/>
        </w:rPr>
        <w:t>hình</w:t>
      </w:r>
      <w:r w:rsidR="00C76894" w:rsidRPr="00EB4B7B">
        <w:rPr>
          <w:rFonts w:ascii="Times New Roman" w:hAnsi="Times New Roman" w:cs="Times New Roman"/>
          <w:b/>
          <w:sz w:val="26"/>
          <w:szCs w:val="26"/>
        </w:rPr>
        <w:t xml:space="preserve"> 1</w:t>
      </w:r>
      <w:r w:rsidR="00E509BC" w:rsidRPr="00EB4B7B">
        <w:rPr>
          <w:rFonts w:ascii="Times New Roman" w:hAnsi="Times New Roman" w:cs="Times New Roman"/>
          <w:sz w:val="26"/>
          <w:szCs w:val="26"/>
        </w:rPr>
        <w:t>, người ta tiến hành thu số liệu trung bình về số lượng củ trên mỗi cây, khối lượng củ, hàm lượng sucrose, glucose ở vị trí 1 và hoạt tính invertaste ở</w:t>
      </w:r>
      <w:r w:rsidR="00617D42" w:rsidRPr="00EB4B7B">
        <w:rPr>
          <w:rFonts w:ascii="Times New Roman" w:hAnsi="Times New Roman" w:cs="Times New Roman"/>
          <w:sz w:val="26"/>
          <w:szCs w:val="26"/>
        </w:rPr>
        <w:t xml:space="preserve"> khoai tây chuyển gen và kiểu dại.</w:t>
      </w:r>
    </w:p>
    <w:tbl>
      <w:tblPr>
        <w:tblStyle w:val="TableGrid"/>
        <w:tblpPr w:leftFromText="180" w:rightFromText="180" w:vertAnchor="page" w:horzAnchor="margin" w:tblpXSpec="right" w:tblpY="8630"/>
        <w:tblW w:w="0" w:type="auto"/>
        <w:tblLook w:val="04A0" w:firstRow="1" w:lastRow="0" w:firstColumn="1" w:lastColumn="0" w:noHBand="0" w:noVBand="1"/>
      </w:tblPr>
      <w:tblGrid>
        <w:gridCol w:w="3114"/>
        <w:gridCol w:w="1280"/>
        <w:gridCol w:w="1418"/>
      </w:tblGrid>
      <w:tr w:rsidR="00691AAC" w:rsidRPr="00EB4B7B" w:rsidTr="00691AAC">
        <w:tc>
          <w:tcPr>
            <w:tcW w:w="3114" w:type="dxa"/>
          </w:tcPr>
          <w:p w:rsidR="00691AAC" w:rsidRPr="00EB4B7B" w:rsidRDefault="00691AAC" w:rsidP="00691AAC">
            <w:pPr>
              <w:spacing w:before="120" w:after="120"/>
              <w:rPr>
                <w:rFonts w:cs="Times New Roman"/>
                <w:szCs w:val="26"/>
              </w:rPr>
            </w:pPr>
          </w:p>
        </w:tc>
        <w:tc>
          <w:tcPr>
            <w:tcW w:w="1280" w:type="dxa"/>
          </w:tcPr>
          <w:p w:rsidR="00691AAC" w:rsidRPr="00EB4B7B" w:rsidRDefault="00691AAC" w:rsidP="00691AAC">
            <w:pPr>
              <w:spacing w:before="120" w:after="120"/>
              <w:rPr>
                <w:rFonts w:cs="Times New Roman"/>
                <w:szCs w:val="26"/>
              </w:rPr>
            </w:pPr>
            <w:r w:rsidRPr="00EB4B7B">
              <w:rPr>
                <w:rFonts w:cs="Times New Roman"/>
                <w:szCs w:val="26"/>
              </w:rPr>
              <w:t>Cây khoai chuyển gen</w:t>
            </w:r>
          </w:p>
        </w:tc>
        <w:tc>
          <w:tcPr>
            <w:tcW w:w="1418" w:type="dxa"/>
          </w:tcPr>
          <w:p w:rsidR="00691AAC" w:rsidRPr="00EB4B7B" w:rsidRDefault="00691AAC" w:rsidP="00691AAC">
            <w:pPr>
              <w:spacing w:before="120" w:after="120"/>
              <w:rPr>
                <w:rFonts w:cs="Times New Roman"/>
                <w:szCs w:val="26"/>
              </w:rPr>
            </w:pPr>
            <w:r w:rsidRPr="00EB4B7B">
              <w:rPr>
                <w:rFonts w:cs="Times New Roman"/>
                <w:szCs w:val="26"/>
              </w:rPr>
              <w:t>Cây khoai kiểu dại</w:t>
            </w:r>
          </w:p>
        </w:tc>
      </w:tr>
      <w:tr w:rsidR="00691AAC" w:rsidRPr="00EB4B7B" w:rsidTr="00691AAC">
        <w:tc>
          <w:tcPr>
            <w:tcW w:w="3114" w:type="dxa"/>
          </w:tcPr>
          <w:p w:rsidR="00691AAC" w:rsidRPr="00EB4B7B" w:rsidRDefault="00691AAC" w:rsidP="00691AAC">
            <w:pPr>
              <w:spacing w:before="120" w:after="120"/>
              <w:rPr>
                <w:rFonts w:cs="Times New Roman"/>
                <w:szCs w:val="26"/>
              </w:rPr>
            </w:pPr>
            <w:r w:rsidRPr="00EB4B7B">
              <w:rPr>
                <w:rFonts w:cs="Times New Roman"/>
                <w:szCs w:val="26"/>
              </w:rPr>
              <w:t>Số lượng củ trung bình trên mỗi cây (củ)</w:t>
            </w:r>
          </w:p>
        </w:tc>
        <w:tc>
          <w:tcPr>
            <w:tcW w:w="1280" w:type="dxa"/>
          </w:tcPr>
          <w:p w:rsidR="00691AAC" w:rsidRPr="00EB4B7B" w:rsidRDefault="00691AAC" w:rsidP="00691AAC">
            <w:pPr>
              <w:spacing w:before="120" w:after="120"/>
              <w:rPr>
                <w:rFonts w:cs="Times New Roman"/>
                <w:szCs w:val="26"/>
              </w:rPr>
            </w:pPr>
            <w:r w:rsidRPr="00EB4B7B">
              <w:rPr>
                <w:rFonts w:cs="Times New Roman"/>
                <w:szCs w:val="26"/>
              </w:rPr>
              <w:t>2,2</w:t>
            </w:r>
          </w:p>
        </w:tc>
        <w:tc>
          <w:tcPr>
            <w:tcW w:w="1418" w:type="dxa"/>
          </w:tcPr>
          <w:p w:rsidR="00691AAC" w:rsidRPr="00EB4B7B" w:rsidRDefault="00691AAC" w:rsidP="00691AAC">
            <w:pPr>
              <w:spacing w:before="120" w:after="120"/>
              <w:rPr>
                <w:rFonts w:cs="Times New Roman"/>
                <w:szCs w:val="26"/>
              </w:rPr>
            </w:pPr>
            <w:r w:rsidRPr="00EB4B7B">
              <w:rPr>
                <w:rFonts w:cs="Times New Roman"/>
                <w:szCs w:val="26"/>
              </w:rPr>
              <w:t>5,3</w:t>
            </w:r>
          </w:p>
        </w:tc>
      </w:tr>
      <w:tr w:rsidR="00691AAC" w:rsidRPr="00EB4B7B" w:rsidTr="00691AAC">
        <w:tc>
          <w:tcPr>
            <w:tcW w:w="3114" w:type="dxa"/>
          </w:tcPr>
          <w:p w:rsidR="00691AAC" w:rsidRPr="00EB4B7B" w:rsidRDefault="00691AAC" w:rsidP="00691AAC">
            <w:pPr>
              <w:spacing w:before="120" w:after="120"/>
              <w:rPr>
                <w:rFonts w:cs="Times New Roman"/>
                <w:szCs w:val="26"/>
              </w:rPr>
            </w:pPr>
            <w:r w:rsidRPr="00EB4B7B">
              <w:rPr>
                <w:rFonts w:cs="Times New Roman"/>
                <w:szCs w:val="26"/>
              </w:rPr>
              <w:t>Khối lượng củ trung bình (g)</w:t>
            </w:r>
          </w:p>
        </w:tc>
        <w:tc>
          <w:tcPr>
            <w:tcW w:w="1280" w:type="dxa"/>
          </w:tcPr>
          <w:p w:rsidR="00691AAC" w:rsidRPr="00EB4B7B" w:rsidRDefault="00691AAC" w:rsidP="00691AAC">
            <w:pPr>
              <w:spacing w:before="120" w:after="120"/>
              <w:rPr>
                <w:rFonts w:cs="Times New Roman"/>
                <w:szCs w:val="26"/>
              </w:rPr>
            </w:pPr>
            <w:r w:rsidRPr="00EB4B7B">
              <w:rPr>
                <w:rFonts w:cs="Times New Roman"/>
                <w:szCs w:val="26"/>
              </w:rPr>
              <w:t>49,7</w:t>
            </w:r>
          </w:p>
        </w:tc>
        <w:tc>
          <w:tcPr>
            <w:tcW w:w="1418" w:type="dxa"/>
          </w:tcPr>
          <w:p w:rsidR="00691AAC" w:rsidRPr="00EB4B7B" w:rsidRDefault="00691AAC" w:rsidP="00691AAC">
            <w:pPr>
              <w:spacing w:before="120" w:after="120"/>
              <w:rPr>
                <w:rFonts w:cs="Times New Roman"/>
                <w:szCs w:val="26"/>
              </w:rPr>
            </w:pPr>
            <w:r w:rsidRPr="00EB4B7B">
              <w:rPr>
                <w:rFonts w:cs="Times New Roman"/>
                <w:szCs w:val="26"/>
              </w:rPr>
              <w:t>16,8</w:t>
            </w:r>
          </w:p>
        </w:tc>
      </w:tr>
      <w:tr w:rsidR="00691AAC" w:rsidRPr="00EB4B7B" w:rsidTr="00691AAC">
        <w:tc>
          <w:tcPr>
            <w:tcW w:w="3114" w:type="dxa"/>
          </w:tcPr>
          <w:p w:rsidR="00691AAC" w:rsidRPr="00EB4B7B" w:rsidRDefault="00691AAC" w:rsidP="00691AAC">
            <w:pPr>
              <w:spacing w:before="120" w:after="120"/>
              <w:rPr>
                <w:rFonts w:cs="Times New Roman"/>
                <w:szCs w:val="26"/>
              </w:rPr>
            </w:pPr>
            <w:r w:rsidRPr="00EB4B7B">
              <w:rPr>
                <w:rFonts w:cs="Times New Roman"/>
                <w:szCs w:val="26"/>
              </w:rPr>
              <w:t>Hàm lượng sucrose ở vị trí 1 trung bình (mg.g</w:t>
            </w:r>
            <w:r w:rsidRPr="00EB4B7B">
              <w:rPr>
                <w:rFonts w:cs="Times New Roman"/>
                <w:szCs w:val="26"/>
                <w:vertAlign w:val="superscript"/>
              </w:rPr>
              <w:t>-1</w:t>
            </w:r>
            <w:r w:rsidRPr="00EB4B7B">
              <w:rPr>
                <w:rFonts w:cs="Times New Roman"/>
                <w:szCs w:val="26"/>
              </w:rPr>
              <w:t>)</w:t>
            </w:r>
          </w:p>
        </w:tc>
        <w:tc>
          <w:tcPr>
            <w:tcW w:w="1280" w:type="dxa"/>
          </w:tcPr>
          <w:p w:rsidR="00691AAC" w:rsidRPr="00EB4B7B" w:rsidRDefault="00691AAC" w:rsidP="00691AAC">
            <w:pPr>
              <w:spacing w:before="120" w:after="120"/>
              <w:rPr>
                <w:rFonts w:cs="Times New Roman"/>
                <w:szCs w:val="26"/>
              </w:rPr>
            </w:pPr>
            <w:r w:rsidRPr="00EB4B7B">
              <w:rPr>
                <w:rFonts w:cs="Times New Roman"/>
                <w:szCs w:val="26"/>
              </w:rPr>
              <w:t>1,4</w:t>
            </w:r>
          </w:p>
        </w:tc>
        <w:tc>
          <w:tcPr>
            <w:tcW w:w="1418" w:type="dxa"/>
          </w:tcPr>
          <w:p w:rsidR="00691AAC" w:rsidRPr="00EB4B7B" w:rsidRDefault="00691AAC" w:rsidP="00691AAC">
            <w:pPr>
              <w:spacing w:before="120" w:after="120"/>
              <w:rPr>
                <w:rFonts w:cs="Times New Roman"/>
                <w:szCs w:val="26"/>
              </w:rPr>
            </w:pPr>
            <w:r w:rsidRPr="00EB4B7B">
              <w:rPr>
                <w:rFonts w:cs="Times New Roman"/>
                <w:szCs w:val="26"/>
              </w:rPr>
              <w:t>13,7</w:t>
            </w:r>
          </w:p>
        </w:tc>
      </w:tr>
      <w:tr w:rsidR="00691AAC" w:rsidRPr="00EB4B7B" w:rsidTr="00691AAC">
        <w:tc>
          <w:tcPr>
            <w:tcW w:w="3114" w:type="dxa"/>
          </w:tcPr>
          <w:p w:rsidR="00691AAC" w:rsidRPr="00EB4B7B" w:rsidRDefault="00691AAC" w:rsidP="00691AAC">
            <w:pPr>
              <w:spacing w:before="120" w:after="120"/>
              <w:rPr>
                <w:rFonts w:cs="Times New Roman"/>
                <w:szCs w:val="26"/>
              </w:rPr>
            </w:pPr>
            <w:r w:rsidRPr="00EB4B7B">
              <w:rPr>
                <w:rFonts w:cs="Times New Roman"/>
                <w:szCs w:val="26"/>
              </w:rPr>
              <w:t>Hàm lượng glucose ở vị trí 1 trung bình (mg.g</w:t>
            </w:r>
            <w:r w:rsidRPr="00EB4B7B">
              <w:rPr>
                <w:rFonts w:cs="Times New Roman"/>
                <w:szCs w:val="26"/>
                <w:vertAlign w:val="superscript"/>
              </w:rPr>
              <w:t>-1</w:t>
            </w:r>
            <w:r w:rsidRPr="00EB4B7B">
              <w:rPr>
                <w:rFonts w:cs="Times New Roman"/>
                <w:szCs w:val="26"/>
              </w:rPr>
              <w:t>)</w:t>
            </w:r>
          </w:p>
        </w:tc>
        <w:tc>
          <w:tcPr>
            <w:tcW w:w="1280" w:type="dxa"/>
          </w:tcPr>
          <w:p w:rsidR="00691AAC" w:rsidRPr="00EB4B7B" w:rsidRDefault="00691AAC" w:rsidP="00691AAC">
            <w:pPr>
              <w:spacing w:before="120" w:after="120"/>
              <w:rPr>
                <w:rFonts w:cs="Times New Roman"/>
                <w:szCs w:val="26"/>
              </w:rPr>
            </w:pPr>
            <w:r w:rsidRPr="00EB4B7B">
              <w:rPr>
                <w:rFonts w:cs="Times New Roman"/>
                <w:szCs w:val="26"/>
              </w:rPr>
              <w:t>36,3</w:t>
            </w:r>
          </w:p>
        </w:tc>
        <w:tc>
          <w:tcPr>
            <w:tcW w:w="1418" w:type="dxa"/>
          </w:tcPr>
          <w:p w:rsidR="00691AAC" w:rsidRPr="00EB4B7B" w:rsidRDefault="00691AAC" w:rsidP="00691AAC">
            <w:pPr>
              <w:spacing w:before="120" w:after="120"/>
              <w:rPr>
                <w:rFonts w:cs="Times New Roman"/>
                <w:szCs w:val="26"/>
              </w:rPr>
            </w:pPr>
            <w:r w:rsidRPr="00EB4B7B">
              <w:rPr>
                <w:rFonts w:cs="Times New Roman"/>
                <w:szCs w:val="26"/>
              </w:rPr>
              <w:t>1,9</w:t>
            </w:r>
          </w:p>
        </w:tc>
      </w:tr>
      <w:tr w:rsidR="00691AAC" w:rsidRPr="00EB4B7B" w:rsidTr="00691AAC">
        <w:tc>
          <w:tcPr>
            <w:tcW w:w="3114" w:type="dxa"/>
          </w:tcPr>
          <w:p w:rsidR="00691AAC" w:rsidRPr="00EB4B7B" w:rsidRDefault="00691AAC" w:rsidP="00691AAC">
            <w:pPr>
              <w:spacing w:before="120" w:after="120"/>
              <w:rPr>
                <w:rFonts w:cs="Times New Roman"/>
                <w:szCs w:val="26"/>
              </w:rPr>
            </w:pPr>
            <w:r w:rsidRPr="00EB4B7B">
              <w:rPr>
                <w:rFonts w:cs="Times New Roman"/>
                <w:szCs w:val="26"/>
              </w:rPr>
              <w:t>Hoạt tính invertase (đơn vị)</w:t>
            </w:r>
          </w:p>
        </w:tc>
        <w:tc>
          <w:tcPr>
            <w:tcW w:w="1280" w:type="dxa"/>
          </w:tcPr>
          <w:p w:rsidR="00691AAC" w:rsidRPr="00EB4B7B" w:rsidRDefault="00691AAC" w:rsidP="00691AAC">
            <w:pPr>
              <w:spacing w:before="120" w:after="120"/>
              <w:rPr>
                <w:rFonts w:cs="Times New Roman"/>
                <w:szCs w:val="26"/>
              </w:rPr>
            </w:pPr>
            <w:r w:rsidRPr="00EB4B7B">
              <w:rPr>
                <w:rFonts w:cs="Times New Roman"/>
                <w:szCs w:val="26"/>
              </w:rPr>
              <w:t>62,1</w:t>
            </w:r>
          </w:p>
        </w:tc>
        <w:tc>
          <w:tcPr>
            <w:tcW w:w="1418" w:type="dxa"/>
          </w:tcPr>
          <w:p w:rsidR="00691AAC" w:rsidRPr="00EB4B7B" w:rsidRDefault="00691AAC" w:rsidP="00691AAC">
            <w:pPr>
              <w:spacing w:before="120" w:after="120"/>
              <w:rPr>
                <w:rFonts w:cs="Times New Roman"/>
                <w:szCs w:val="26"/>
              </w:rPr>
            </w:pPr>
            <w:r w:rsidRPr="00EB4B7B">
              <w:rPr>
                <w:rFonts w:cs="Times New Roman"/>
                <w:szCs w:val="26"/>
              </w:rPr>
              <w:t>1</w:t>
            </w:r>
          </w:p>
        </w:tc>
      </w:tr>
    </w:tbl>
    <w:p w:rsidR="00691AAC" w:rsidRDefault="00691AAC"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noProof/>
          <w:sz w:val="26"/>
          <w:szCs w:val="26"/>
        </w:rPr>
        <mc:AlternateContent>
          <mc:Choice Requires="wps">
            <w:drawing>
              <wp:anchor distT="0" distB="0" distL="114300" distR="114300" simplePos="0" relativeHeight="251674624" behindDoc="0" locked="0" layoutInCell="1" allowOverlap="1" wp14:anchorId="1142C406" wp14:editId="4966CE54">
                <wp:simplePos x="0" y="0"/>
                <wp:positionH relativeFrom="column">
                  <wp:posOffset>411613</wp:posOffset>
                </wp:positionH>
                <wp:positionV relativeFrom="paragraph">
                  <wp:posOffset>82313</wp:posOffset>
                </wp:positionV>
                <wp:extent cx="819150" cy="279400"/>
                <wp:effectExtent l="0" t="0" r="0" b="6350"/>
                <wp:wrapNone/>
                <wp:docPr id="6" name="Text Box 6"/>
                <wp:cNvGraphicFramePr/>
                <a:graphic xmlns:a="http://schemas.openxmlformats.org/drawingml/2006/main">
                  <a:graphicData uri="http://schemas.microsoft.com/office/word/2010/wordprocessingShape">
                    <wps:wsp>
                      <wps:cNvSpPr txBox="1"/>
                      <wps:spPr>
                        <a:xfrm>
                          <a:off x="0" y="0"/>
                          <a:ext cx="819150" cy="279400"/>
                        </a:xfrm>
                        <a:prstGeom prst="rect">
                          <a:avLst/>
                        </a:prstGeom>
                        <a:noFill/>
                        <a:ln w="6350">
                          <a:noFill/>
                        </a:ln>
                      </wps:spPr>
                      <wps:txbx>
                        <w:txbxContent>
                          <w:p w:rsidR="00AE3650" w:rsidRPr="00C76894" w:rsidRDefault="00AE3650">
                            <w:pPr>
                              <w:rPr>
                                <w:rFonts w:ascii="Times New Roman" w:hAnsi="Times New Roman" w:cs="Times New Roman"/>
                                <w:b/>
                              </w:rPr>
                            </w:pPr>
                            <w:r w:rsidRPr="00C76894">
                              <w:rPr>
                                <w:rFonts w:ascii="Times New Roman" w:hAnsi="Times New Roman" w:cs="Times New Roman"/>
                                <w:b/>
                              </w:rPr>
                              <w:t>Hình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42C406" id="Text Box 6" o:spid="_x0000_s1032" type="#_x0000_t202" style="position:absolute;margin-left:32.4pt;margin-top:6.5pt;width:64.5pt;height:22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" filled="f" stroked="f" strokeweight=".5pt">
                <v:textbox>
                  <w:txbxContent>
                    <w:p w:rsidR="00AE3650" w:rsidRPr="00C76894" w:rsidRDefault="00AE3650">
                      <w:pPr>
                        <w:rPr>
                          <w:rFonts w:ascii="Times New Roman" w:hAnsi="Times New Roman" w:cs="Times New Roman"/>
                          <w:b/>
                        </w:rPr>
                      </w:pPr>
                      <w:r w:rsidRPr="00C76894">
                        <w:rPr>
                          <w:rFonts w:ascii="Times New Roman" w:hAnsi="Times New Roman" w:cs="Times New Roman"/>
                          <w:b/>
                        </w:rPr>
                        <w:t>Hình 1</w:t>
                      </w:r>
                    </w:p>
                  </w:txbxContent>
                </v:textbox>
              </v:shape>
            </w:pict>
          </mc:Fallback>
        </mc:AlternateContent>
      </w:r>
    </w:p>
    <w:p w:rsidR="00691AAC" w:rsidRDefault="00691AAC" w:rsidP="00EB4B7B">
      <w:pPr>
        <w:spacing w:before="120" w:after="120" w:line="240" w:lineRule="auto"/>
        <w:rPr>
          <w:rFonts w:ascii="Times New Roman" w:hAnsi="Times New Roman" w:cs="Times New Roman"/>
          <w:sz w:val="26"/>
          <w:szCs w:val="26"/>
        </w:rPr>
      </w:pPr>
    </w:p>
    <w:p w:rsidR="00345173" w:rsidRPr="00EB4B7B" w:rsidRDefault="00345173"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a. Invertase có vai trò gì trong tế bào thực vật? Giải thích</w:t>
      </w:r>
      <w:r w:rsidR="00C76894" w:rsidRPr="00EB4B7B">
        <w:rPr>
          <w:rFonts w:ascii="Times New Roman" w:hAnsi="Times New Roman" w:cs="Times New Roman"/>
          <w:sz w:val="26"/>
          <w:szCs w:val="26"/>
        </w:rPr>
        <w:t>.</w:t>
      </w:r>
    </w:p>
    <w:p w:rsidR="00345173" w:rsidRPr="00EB4B7B" w:rsidRDefault="00345173"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b. Dựa vào kết quả thí nghiệm, so sánh tổng sản lượng củ trung bình của mỗi nhóm cây khoai tây và đưa ra một giả thuyết thích hợp để giải thích cơ chế cho kết quả so sánh.</w:t>
      </w:r>
    </w:p>
    <w:p w:rsidR="00345173" w:rsidRPr="00EB4B7B" w:rsidRDefault="00345173"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c. Nếu tiếp tục theo dõi hàm lượng đường ở vị trí (1), (2) và (3) vào thời kì phát triển tiếp theo của cây khoai tây có thể thu được kết quả như thế nào? Giải thích.</w:t>
      </w:r>
    </w:p>
    <w:p w:rsidR="00C76894" w:rsidRPr="00EB4B7B" w:rsidRDefault="00C76894" w:rsidP="00EB4B7B">
      <w:pPr>
        <w:spacing w:before="120" w:after="120" w:line="240" w:lineRule="auto"/>
        <w:rPr>
          <w:rFonts w:ascii="Times New Roman" w:hAnsi="Times New Roman" w:cs="Times New Roman"/>
          <w:b/>
          <w:sz w:val="26"/>
          <w:szCs w:val="26"/>
          <w:u w:val="single"/>
        </w:rPr>
      </w:pPr>
    </w:p>
    <w:p w:rsidR="00C76894" w:rsidRPr="00EB4B7B" w:rsidRDefault="00C76894" w:rsidP="00EB4B7B">
      <w:pPr>
        <w:spacing w:before="120" w:after="120" w:line="240" w:lineRule="auto"/>
        <w:rPr>
          <w:rFonts w:ascii="Times New Roman" w:hAnsi="Times New Roman" w:cs="Times New Roman"/>
          <w:b/>
          <w:sz w:val="26"/>
          <w:szCs w:val="26"/>
          <w:u w:val="single"/>
        </w:rPr>
      </w:pPr>
    </w:p>
    <w:p w:rsidR="00C76894" w:rsidRPr="00EB4B7B" w:rsidRDefault="00C76894" w:rsidP="00EB4B7B">
      <w:pPr>
        <w:spacing w:before="120" w:after="120" w:line="240" w:lineRule="auto"/>
        <w:rPr>
          <w:rFonts w:ascii="Times New Roman" w:hAnsi="Times New Roman" w:cs="Times New Roman"/>
          <w:b/>
          <w:sz w:val="26"/>
          <w:szCs w:val="26"/>
          <w:u w:val="single"/>
        </w:rPr>
      </w:pPr>
    </w:p>
    <w:tbl>
      <w:tblPr>
        <w:tblStyle w:val="TableGrid"/>
        <w:tblW w:w="1003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4"/>
        <w:gridCol w:w="4547"/>
      </w:tblGrid>
      <w:tr w:rsidR="00DF41C2" w:rsidRPr="00EB4B7B" w:rsidTr="00DF41C2">
        <w:tc>
          <w:tcPr>
            <w:tcW w:w="5484" w:type="dxa"/>
          </w:tcPr>
          <w:p w:rsidR="00DF41C2" w:rsidRPr="00EB4B7B" w:rsidRDefault="00D60A05" w:rsidP="00EB4B7B">
            <w:pPr>
              <w:spacing w:before="120" w:after="120"/>
              <w:ind w:right="284"/>
              <w:rPr>
                <w:rFonts w:cs="Times New Roman"/>
                <w:szCs w:val="26"/>
              </w:rPr>
            </w:pPr>
            <w:r w:rsidRPr="00EB4B7B">
              <w:rPr>
                <w:rFonts w:cs="Times New Roman"/>
                <w:b/>
                <w:szCs w:val="26"/>
              </w:rPr>
              <w:lastRenderedPageBreak/>
              <w:t>2.</w:t>
            </w:r>
            <w:r w:rsidR="00DF41C2" w:rsidRPr="00EB4B7B">
              <w:rPr>
                <w:rFonts w:cs="Times New Roman"/>
                <w:szCs w:val="26"/>
              </w:rPr>
              <w:t xml:space="preserve"> Biểu đồ Hình 2 thể hiện nhiệt độ hàng năm, lượng mưa và ánh sáng mặt trời tại một khu vực nhiệt đới ở Ấn Độ. Với biểu đồ đường phía trên biểu thị nhiệt độ, biểu đồ cột phía dưới biểu thị lượng mưa và biểu đồ đường cong phía dưới biểu thị số giờ nắng. Những cây mọc ở vùng này ra lá mới trong tháng 3 và tháng 4. Đây là thời điểm nóng nhất và khô hạn nhất trong năm. Em hãy giải thích hiện tượng sinh trưởng đặc biệt này của thực vật nơi đây? </w:t>
            </w:r>
          </w:p>
          <w:p w:rsidR="00DF41C2" w:rsidRPr="00EB4B7B" w:rsidRDefault="00DF41C2" w:rsidP="00EB4B7B">
            <w:pPr>
              <w:spacing w:before="120" w:after="120"/>
              <w:ind w:right="284"/>
              <w:rPr>
                <w:rFonts w:cs="Times New Roman"/>
                <w:szCs w:val="26"/>
              </w:rPr>
            </w:pPr>
          </w:p>
        </w:tc>
        <w:tc>
          <w:tcPr>
            <w:tcW w:w="4547" w:type="dxa"/>
          </w:tcPr>
          <w:p w:rsidR="00DF41C2" w:rsidRPr="00EB4B7B" w:rsidRDefault="00DF41C2" w:rsidP="00EB4B7B">
            <w:pPr>
              <w:spacing w:before="120" w:after="120"/>
              <w:ind w:right="284"/>
              <w:jc w:val="center"/>
              <w:rPr>
                <w:rFonts w:cs="Times New Roman"/>
                <w:b/>
                <w:szCs w:val="26"/>
              </w:rPr>
            </w:pPr>
            <w:r w:rsidRPr="00EB4B7B">
              <w:rPr>
                <w:rFonts w:cs="Times New Roman"/>
                <w:b/>
                <w:noProof/>
                <w:szCs w:val="26"/>
              </w:rPr>
              <w:drawing>
                <wp:anchor distT="0" distB="0" distL="114300" distR="114300" simplePos="0" relativeHeight="251676672" behindDoc="0" locked="0" layoutInCell="1" allowOverlap="1" wp14:anchorId="2A6F8636" wp14:editId="137C9F62">
                  <wp:simplePos x="0" y="0"/>
                  <wp:positionH relativeFrom="column">
                    <wp:posOffset>97790</wp:posOffset>
                  </wp:positionH>
                  <wp:positionV relativeFrom="paragraph">
                    <wp:posOffset>0</wp:posOffset>
                  </wp:positionV>
                  <wp:extent cx="2750185" cy="2214880"/>
                  <wp:effectExtent l="0" t="0" r="0" b="0"/>
                  <wp:wrapSquare wrapText="bothSides"/>
                  <wp:docPr id="9433" name="Picture 9433" descr="Ảnh có chứa văn bản, biểu đồ, Sơ đồ,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 name="Picture 9433" descr="Ảnh có chứa văn bản, biểu đồ, Sơ đồ, hàng&#10;&#10;Mô tả được tạo tự độ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50185" cy="2214880"/>
                          </a:xfrm>
                          <a:prstGeom prst="rect">
                            <a:avLst/>
                          </a:prstGeom>
                          <a:noFill/>
                        </pic:spPr>
                      </pic:pic>
                    </a:graphicData>
                  </a:graphic>
                  <wp14:sizeRelH relativeFrom="page">
                    <wp14:pctWidth>0</wp14:pctWidth>
                  </wp14:sizeRelH>
                  <wp14:sizeRelV relativeFrom="page">
                    <wp14:pctHeight>0</wp14:pctHeight>
                  </wp14:sizeRelV>
                </wp:anchor>
              </w:drawing>
            </w:r>
            <w:r w:rsidRPr="00EB4B7B">
              <w:rPr>
                <w:rFonts w:cs="Times New Roman"/>
                <w:b/>
                <w:szCs w:val="26"/>
              </w:rPr>
              <w:t>Hình 2</w:t>
            </w:r>
          </w:p>
        </w:tc>
      </w:tr>
      <w:tr w:rsidR="00DF41C2" w:rsidRPr="00EB4B7B" w:rsidTr="00DF41C2">
        <w:tc>
          <w:tcPr>
            <w:tcW w:w="5484" w:type="dxa"/>
          </w:tcPr>
          <w:p w:rsidR="00DF41C2" w:rsidRPr="00EB4B7B" w:rsidRDefault="00DF41C2" w:rsidP="00EB4B7B">
            <w:pPr>
              <w:spacing w:before="120" w:after="120"/>
              <w:ind w:right="284"/>
              <w:rPr>
                <w:rFonts w:cs="Times New Roman"/>
                <w:szCs w:val="26"/>
              </w:rPr>
            </w:pPr>
            <w:r w:rsidRPr="00EB4B7B">
              <w:rPr>
                <w:rFonts w:cs="Times New Roman"/>
                <w:b/>
                <w:szCs w:val="26"/>
              </w:rPr>
              <w:t>3.</w:t>
            </w:r>
            <w:r w:rsidRPr="00EB4B7B">
              <w:rPr>
                <w:rFonts w:cs="Times New Roman"/>
                <w:szCs w:val="26"/>
              </w:rPr>
              <w:t xml:space="preserve"> Ké đầu ngựa là cây ngày ngắn có thời gian chiếu sáng tới hạn là 16 giờ. Để nghiên cứu tác động của quang chu kì đến khả năng ra hoa của loài cây này, 4 lô ké đầu ngựa được trồng trong cùng điều kiện dinh dưỡng nhưng khác nhau về chế độ chiếu sáng như được minh họa ở hình 3b. Hãy cho biết các lô từ I -&gt; IV lô nào ké đầu ngựa sẽ ra hoa? Giải thích.</w:t>
            </w:r>
          </w:p>
          <w:p w:rsidR="00DF41C2" w:rsidRPr="00EB4B7B" w:rsidRDefault="00DF41C2" w:rsidP="00EB4B7B">
            <w:pPr>
              <w:spacing w:before="120" w:after="120"/>
              <w:ind w:right="284"/>
              <w:rPr>
                <w:rFonts w:cs="Times New Roman"/>
                <w:szCs w:val="26"/>
              </w:rPr>
            </w:pPr>
          </w:p>
        </w:tc>
        <w:tc>
          <w:tcPr>
            <w:tcW w:w="4547" w:type="dxa"/>
          </w:tcPr>
          <w:p w:rsidR="00DF41C2" w:rsidRPr="00EB4B7B" w:rsidRDefault="00DF41C2" w:rsidP="00EB4B7B">
            <w:pPr>
              <w:spacing w:before="120" w:after="120"/>
              <w:ind w:right="284"/>
              <w:rPr>
                <w:rFonts w:cs="Times New Roman"/>
                <w:szCs w:val="26"/>
              </w:rPr>
            </w:pPr>
            <w:r w:rsidRPr="00EB4B7B">
              <w:rPr>
                <w:rFonts w:cs="Times New Roman"/>
                <w:noProof/>
                <w:szCs w:val="26"/>
              </w:rPr>
              <w:drawing>
                <wp:inline distT="0" distB="0" distL="0" distR="0" wp14:anchorId="2EFB3D4E" wp14:editId="776BB6D8">
                  <wp:extent cx="2427514" cy="1611481"/>
                  <wp:effectExtent l="0" t="0" r="0" b="8255"/>
                  <wp:docPr id="9434" name="Picture 9434" descr="Ảnh có chứa văn bản, biên lai, số, Phông chữ&#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 name="Picture 9434" descr="Ảnh có chứa văn bản, biên lai, số, Phông chữ&#10;&#10;Mô tả được tạo tự độ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29385" cy="1612723"/>
                          </a:xfrm>
                          <a:prstGeom prst="rect">
                            <a:avLst/>
                          </a:prstGeom>
                          <a:noFill/>
                        </pic:spPr>
                      </pic:pic>
                    </a:graphicData>
                  </a:graphic>
                </wp:inline>
              </w:drawing>
            </w:r>
          </w:p>
          <w:p w:rsidR="00DF41C2" w:rsidRPr="00EB4B7B" w:rsidRDefault="00DF41C2" w:rsidP="00EB4B7B">
            <w:pPr>
              <w:spacing w:before="120" w:after="120"/>
              <w:ind w:right="284"/>
              <w:jc w:val="center"/>
              <w:rPr>
                <w:rFonts w:cs="Times New Roman"/>
                <w:b/>
                <w:szCs w:val="26"/>
              </w:rPr>
            </w:pPr>
            <w:r w:rsidRPr="00EB4B7B">
              <w:rPr>
                <w:rFonts w:cs="Times New Roman"/>
                <w:b/>
                <w:szCs w:val="26"/>
              </w:rPr>
              <w:t>Hình 3</w:t>
            </w:r>
          </w:p>
        </w:tc>
      </w:tr>
    </w:tbl>
    <w:p w:rsidR="006D0FA5" w:rsidRPr="00EB4B7B" w:rsidRDefault="006D0FA5"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C76894" w:rsidRPr="00EB4B7B" w:rsidTr="00691AAC">
        <w:tc>
          <w:tcPr>
            <w:tcW w:w="9073" w:type="dxa"/>
          </w:tcPr>
          <w:p w:rsidR="00C76894" w:rsidRPr="00EB4B7B" w:rsidRDefault="00C76894"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C76894" w:rsidRPr="00691AAC" w:rsidRDefault="00C76894" w:rsidP="00691AAC">
            <w:pPr>
              <w:spacing w:before="120" w:after="120"/>
              <w:jc w:val="center"/>
              <w:rPr>
                <w:rFonts w:cs="Times New Roman"/>
                <w:b/>
                <w:szCs w:val="26"/>
              </w:rPr>
            </w:pPr>
            <w:r w:rsidRPr="00691AAC">
              <w:rPr>
                <w:rFonts w:cs="Times New Roman"/>
                <w:b/>
                <w:szCs w:val="26"/>
              </w:rPr>
              <w:t>Điểm</w:t>
            </w:r>
          </w:p>
        </w:tc>
      </w:tr>
      <w:tr w:rsidR="00C76894" w:rsidRPr="00EB4B7B" w:rsidTr="00691AAC">
        <w:tc>
          <w:tcPr>
            <w:tcW w:w="9073" w:type="dxa"/>
          </w:tcPr>
          <w:p w:rsidR="00C76894" w:rsidRPr="00EB4B7B" w:rsidRDefault="00C76894" w:rsidP="00EB4B7B">
            <w:pPr>
              <w:spacing w:before="120" w:after="120"/>
              <w:rPr>
                <w:rFonts w:cs="Times New Roman"/>
                <w:szCs w:val="26"/>
              </w:rPr>
            </w:pPr>
            <w:r w:rsidRPr="00EB4B7B">
              <w:rPr>
                <w:rFonts w:cs="Times New Roman"/>
                <w:b/>
                <w:szCs w:val="26"/>
              </w:rPr>
              <w:t>1. a.</w:t>
            </w:r>
            <w:r w:rsidRPr="00EB4B7B">
              <w:rPr>
                <w:rFonts w:cs="Times New Roman"/>
                <w:szCs w:val="26"/>
              </w:rPr>
              <w:t xml:space="preserve">  - Hàm lượng saccarozo ở cây chuyển gen thấp hơn so với cây kiểu dại, còn hàm lượng glucozo ở cây chuyển gen lại cao hơn nhiều so với cây kiểu dại</w:t>
            </w:r>
          </w:p>
          <w:p w:rsidR="00C76894" w:rsidRPr="00EB4B7B" w:rsidRDefault="00C76894" w:rsidP="00EB4B7B">
            <w:pPr>
              <w:spacing w:before="120" w:after="120"/>
              <w:rPr>
                <w:rFonts w:cs="Times New Roman"/>
                <w:szCs w:val="26"/>
              </w:rPr>
            </w:pPr>
            <w:r w:rsidRPr="00EB4B7B">
              <w:rPr>
                <w:rFonts w:cs="Times New Roman"/>
                <w:szCs w:val="26"/>
              </w:rPr>
              <w:t>- Hoạt tính invertase ở cây chuyển gen cao gấp 21,1 lần so với cây kiểu dại</w:t>
            </w:r>
          </w:p>
          <w:p w:rsidR="00C76894" w:rsidRPr="00EB4B7B" w:rsidRDefault="00C76894" w:rsidP="00EB4B7B">
            <w:pPr>
              <w:spacing w:before="120" w:after="120"/>
              <w:rPr>
                <w:rFonts w:cs="Times New Roman"/>
                <w:szCs w:val="26"/>
              </w:rPr>
            </w:pPr>
            <w:r w:rsidRPr="00EB4B7B">
              <w:rPr>
                <w:rFonts w:cs="Times New Roman"/>
                <w:szCs w:val="26"/>
              </w:rPr>
              <w:sym w:font="Wingdings" w:char="F0E8"/>
            </w:r>
            <w:r w:rsidRPr="00EB4B7B">
              <w:rPr>
                <w:rFonts w:cs="Times New Roman"/>
                <w:szCs w:val="26"/>
              </w:rPr>
              <w:t>Invertase có vai trò trong việc cắt đứt lien kết glycozit giữa các phân tử cacbon trong phân tử saccarozo để tạo thành glucozo ( hay thủy phân lien kết trong saccarozo tạo thành glucozo)</w:t>
            </w:r>
          </w:p>
        </w:tc>
        <w:tc>
          <w:tcPr>
            <w:tcW w:w="992" w:type="dxa"/>
          </w:tcPr>
          <w:p w:rsidR="00C76894" w:rsidRPr="00691AAC" w:rsidRDefault="00DF41C2" w:rsidP="00691AAC">
            <w:pPr>
              <w:spacing w:before="120" w:after="120"/>
              <w:jc w:val="center"/>
              <w:rPr>
                <w:rFonts w:cs="Times New Roman"/>
                <w:b/>
                <w:szCs w:val="26"/>
              </w:rPr>
            </w:pPr>
            <w:r w:rsidRPr="00691AAC">
              <w:rPr>
                <w:rFonts w:cs="Times New Roman"/>
                <w:b/>
                <w:szCs w:val="26"/>
              </w:rPr>
              <w:t>0,5</w:t>
            </w:r>
          </w:p>
        </w:tc>
      </w:tr>
      <w:tr w:rsidR="00C76894" w:rsidRPr="00EB4B7B" w:rsidTr="00691AAC">
        <w:tc>
          <w:tcPr>
            <w:tcW w:w="9073" w:type="dxa"/>
          </w:tcPr>
          <w:p w:rsidR="00C76894" w:rsidRPr="00EB4B7B" w:rsidRDefault="00C76894" w:rsidP="00EB4B7B">
            <w:pPr>
              <w:spacing w:before="120" w:after="120"/>
              <w:rPr>
                <w:rFonts w:cs="Times New Roman"/>
                <w:szCs w:val="26"/>
              </w:rPr>
            </w:pPr>
            <w:r w:rsidRPr="00EB4B7B">
              <w:rPr>
                <w:rFonts w:cs="Times New Roman"/>
                <w:b/>
                <w:szCs w:val="26"/>
              </w:rPr>
              <w:t>1. b.</w:t>
            </w:r>
            <w:r w:rsidRPr="00EB4B7B">
              <w:rPr>
                <w:rFonts w:cs="Times New Roman"/>
                <w:szCs w:val="26"/>
              </w:rPr>
              <w:t xml:space="preserve"> Tổng sản lượng trung bình = Số lượng củ trung bình x Khối lượng củ trung bình</w:t>
            </w:r>
          </w:p>
          <w:p w:rsidR="00C76894" w:rsidRPr="00EB4B7B" w:rsidRDefault="00C76894" w:rsidP="00EB4B7B">
            <w:pPr>
              <w:spacing w:before="120" w:after="120"/>
              <w:rPr>
                <w:rFonts w:cs="Times New Roman"/>
                <w:szCs w:val="26"/>
              </w:rPr>
            </w:pPr>
            <w:r w:rsidRPr="00EB4B7B">
              <w:rPr>
                <w:rFonts w:cs="Times New Roman"/>
                <w:szCs w:val="26"/>
              </w:rPr>
              <w:t>- ở cây kiểu dại = 2,2 x 49,7 = 109,34 (g)</w:t>
            </w:r>
          </w:p>
          <w:p w:rsidR="00C76894" w:rsidRPr="00EB4B7B" w:rsidRDefault="00C76894" w:rsidP="00EB4B7B">
            <w:pPr>
              <w:spacing w:before="120" w:after="120"/>
              <w:rPr>
                <w:rFonts w:cs="Times New Roman"/>
                <w:szCs w:val="26"/>
              </w:rPr>
            </w:pPr>
            <w:r w:rsidRPr="00EB4B7B">
              <w:rPr>
                <w:rFonts w:cs="Times New Roman"/>
                <w:szCs w:val="26"/>
              </w:rPr>
              <w:t>- ở cây chuyển gen = 5,3 x 16,8 = 89,04 (g)</w:t>
            </w:r>
          </w:p>
          <w:p w:rsidR="00C76894" w:rsidRPr="00EB4B7B" w:rsidRDefault="00C76894" w:rsidP="00EB4B7B">
            <w:pPr>
              <w:spacing w:before="120" w:after="120"/>
              <w:rPr>
                <w:rFonts w:cs="Times New Roman"/>
                <w:szCs w:val="26"/>
              </w:rPr>
            </w:pPr>
            <w:r w:rsidRPr="00EB4B7B">
              <w:rPr>
                <w:rFonts w:cs="Times New Roman"/>
                <w:szCs w:val="26"/>
              </w:rPr>
              <w:t>Giả thuyết: Do sự tăng chênh lệch gradient nồng độ giữa cơ quan nguồn và cơ quan chứa, dẫn đến tăng sự vận chuyển saccarozo trong dòng mạch rây</w:t>
            </w:r>
          </w:p>
        </w:tc>
        <w:tc>
          <w:tcPr>
            <w:tcW w:w="992" w:type="dxa"/>
          </w:tcPr>
          <w:p w:rsidR="00C76894" w:rsidRPr="00691AAC" w:rsidRDefault="00DF41C2" w:rsidP="00691AAC">
            <w:pPr>
              <w:spacing w:before="120" w:after="120"/>
              <w:jc w:val="center"/>
              <w:rPr>
                <w:rFonts w:cs="Times New Roman"/>
                <w:b/>
                <w:szCs w:val="26"/>
              </w:rPr>
            </w:pPr>
            <w:r w:rsidRPr="00691AAC">
              <w:rPr>
                <w:rFonts w:cs="Times New Roman"/>
                <w:b/>
                <w:szCs w:val="26"/>
              </w:rPr>
              <w:t>0,25</w:t>
            </w:r>
          </w:p>
        </w:tc>
      </w:tr>
      <w:tr w:rsidR="00C76894" w:rsidRPr="00EB4B7B" w:rsidTr="00691AAC">
        <w:tc>
          <w:tcPr>
            <w:tcW w:w="9073" w:type="dxa"/>
          </w:tcPr>
          <w:p w:rsidR="00C76894" w:rsidRPr="00EB4B7B" w:rsidRDefault="00C76894" w:rsidP="00EB4B7B">
            <w:pPr>
              <w:spacing w:before="120" w:after="120"/>
              <w:rPr>
                <w:rFonts w:cs="Times New Roman"/>
                <w:szCs w:val="26"/>
              </w:rPr>
            </w:pPr>
            <w:r w:rsidRPr="00EB4B7B">
              <w:rPr>
                <w:rFonts w:cs="Times New Roman"/>
                <w:b/>
                <w:szCs w:val="26"/>
              </w:rPr>
              <w:t>1. c.</w:t>
            </w:r>
            <w:r w:rsidRPr="00EB4B7B">
              <w:rPr>
                <w:rFonts w:cs="Times New Roman"/>
                <w:szCs w:val="26"/>
              </w:rPr>
              <w:t xml:space="preserve"> Cây đã ra củ -&gt; Khi tiếp tục theo dõi, cây vượt qua giai đoạn dự trữ chất dinh dưỡng nên:</w:t>
            </w:r>
          </w:p>
          <w:p w:rsidR="00C76894" w:rsidRPr="00EB4B7B" w:rsidRDefault="00C76894" w:rsidP="00EB4B7B">
            <w:pPr>
              <w:spacing w:before="120" w:after="120"/>
              <w:rPr>
                <w:rFonts w:cs="Times New Roman"/>
                <w:szCs w:val="26"/>
              </w:rPr>
            </w:pPr>
            <w:r w:rsidRPr="00EB4B7B">
              <w:rPr>
                <w:rFonts w:cs="Times New Roman"/>
                <w:szCs w:val="26"/>
              </w:rPr>
              <w:t>- ở (1) là củ: lượng đường ở củ giảm để nuôi các cây con ở phía trên</w:t>
            </w:r>
          </w:p>
          <w:p w:rsidR="00C76894" w:rsidRPr="00EB4B7B" w:rsidRDefault="00C76894" w:rsidP="00EB4B7B">
            <w:pPr>
              <w:spacing w:before="120" w:after="120"/>
              <w:rPr>
                <w:rFonts w:cs="Times New Roman"/>
                <w:szCs w:val="26"/>
              </w:rPr>
            </w:pPr>
            <w:r w:rsidRPr="00EB4B7B">
              <w:rPr>
                <w:rFonts w:cs="Times New Roman"/>
                <w:szCs w:val="26"/>
              </w:rPr>
              <w:lastRenderedPageBreak/>
              <w:t>- ở (2) là lá già: chết dần và rụng đi -&gt; lượng đường giảm dần</w:t>
            </w:r>
          </w:p>
          <w:p w:rsidR="00C76894" w:rsidRPr="00EB4B7B" w:rsidRDefault="00C76894" w:rsidP="00EB4B7B">
            <w:pPr>
              <w:spacing w:before="120" w:after="120"/>
              <w:rPr>
                <w:rFonts w:cs="Times New Roman"/>
                <w:szCs w:val="26"/>
              </w:rPr>
            </w:pPr>
            <w:r w:rsidRPr="00EB4B7B">
              <w:rPr>
                <w:rFonts w:cs="Times New Roman"/>
                <w:szCs w:val="26"/>
              </w:rPr>
              <w:t>- ở (3) là cơ quan non: đang trong quá trình sinh trưởng -&gt; tăng lượng đường đến để cung cấp đầy đủ chất dinh dưỡng (lượng đường tăng do nhận đường từ cơ quan dự trữ bên dưới)</w:t>
            </w:r>
          </w:p>
        </w:tc>
        <w:tc>
          <w:tcPr>
            <w:tcW w:w="992" w:type="dxa"/>
          </w:tcPr>
          <w:p w:rsidR="00C76894" w:rsidRPr="00691AAC" w:rsidRDefault="00DF41C2" w:rsidP="00691AAC">
            <w:pPr>
              <w:spacing w:before="120" w:after="120"/>
              <w:jc w:val="center"/>
              <w:rPr>
                <w:rFonts w:cs="Times New Roman"/>
                <w:b/>
                <w:szCs w:val="26"/>
              </w:rPr>
            </w:pPr>
            <w:r w:rsidRPr="00691AAC">
              <w:rPr>
                <w:rFonts w:cs="Times New Roman"/>
                <w:b/>
                <w:szCs w:val="26"/>
              </w:rPr>
              <w:lastRenderedPageBreak/>
              <w:t>0,25</w:t>
            </w:r>
          </w:p>
        </w:tc>
      </w:tr>
      <w:tr w:rsidR="00C76894" w:rsidRPr="00EB4B7B" w:rsidTr="00691AAC">
        <w:tc>
          <w:tcPr>
            <w:tcW w:w="9073" w:type="dxa"/>
          </w:tcPr>
          <w:p w:rsidR="00C76894" w:rsidRPr="00EB4B7B" w:rsidRDefault="00C76894" w:rsidP="00EB4B7B">
            <w:pPr>
              <w:spacing w:before="120" w:after="120"/>
              <w:jc w:val="both"/>
              <w:rPr>
                <w:rFonts w:cs="Times New Roman"/>
                <w:szCs w:val="26"/>
              </w:rPr>
            </w:pPr>
            <w:r w:rsidRPr="00EB4B7B">
              <w:rPr>
                <w:rFonts w:cs="Times New Roman"/>
                <w:b/>
                <w:szCs w:val="26"/>
              </w:rPr>
              <w:lastRenderedPageBreak/>
              <w:t>2.</w:t>
            </w:r>
            <w:r w:rsidRPr="00EB4B7B">
              <w:rPr>
                <w:rFonts w:cs="Times New Roman"/>
                <w:szCs w:val="26"/>
              </w:rPr>
              <w:t xml:space="preserve"> Có hai nguyên nhân dẫn tới hiện tượng sinh trưởng đặc biệt này:</w:t>
            </w:r>
          </w:p>
          <w:p w:rsidR="00C76894" w:rsidRPr="00EB4B7B" w:rsidRDefault="00C76894" w:rsidP="00EB4B7B">
            <w:pPr>
              <w:spacing w:before="120" w:after="120"/>
              <w:jc w:val="both"/>
              <w:rPr>
                <w:rFonts w:cs="Times New Roman"/>
                <w:szCs w:val="26"/>
              </w:rPr>
            </w:pPr>
            <w:r w:rsidRPr="00EB4B7B">
              <w:rPr>
                <w:rFonts w:cs="Times New Roman"/>
                <w:szCs w:val="26"/>
              </w:rPr>
              <w:t>- Khi ra lá mới vào thời điểm lượng mưa thấp giúp lá mới tránh được các loài côn trùng ăn lá thường có vào mùa mưa.</w:t>
            </w:r>
          </w:p>
          <w:p w:rsidR="00C76894" w:rsidRPr="00EB4B7B" w:rsidRDefault="00C76894" w:rsidP="00EB4B7B">
            <w:pPr>
              <w:spacing w:before="120" w:after="120"/>
              <w:rPr>
                <w:rFonts w:cs="Times New Roman"/>
                <w:b/>
                <w:szCs w:val="26"/>
              </w:rPr>
            </w:pPr>
            <w:r w:rsidRPr="00EB4B7B">
              <w:rPr>
                <w:rFonts w:cs="Times New Roman"/>
                <w:szCs w:val="26"/>
              </w:rPr>
              <w:t>- Lá mới có hiệu suất quang hợp cao nhất sẽ có thể tận dụng tối đa số giờ nắng giúp tạo lượng chất hữu cơ để cây sinh trưởng.</w:t>
            </w:r>
          </w:p>
        </w:tc>
        <w:tc>
          <w:tcPr>
            <w:tcW w:w="992" w:type="dxa"/>
          </w:tcPr>
          <w:p w:rsidR="00C76894" w:rsidRPr="00691AAC" w:rsidRDefault="00DF41C2" w:rsidP="00691AAC">
            <w:pPr>
              <w:spacing w:before="120" w:after="120"/>
              <w:jc w:val="center"/>
              <w:rPr>
                <w:rFonts w:cs="Times New Roman"/>
                <w:b/>
                <w:szCs w:val="26"/>
              </w:rPr>
            </w:pPr>
            <w:r w:rsidRPr="00691AAC">
              <w:rPr>
                <w:rFonts w:cs="Times New Roman"/>
                <w:b/>
                <w:szCs w:val="26"/>
              </w:rPr>
              <w:t>0,5</w:t>
            </w:r>
          </w:p>
        </w:tc>
      </w:tr>
      <w:tr w:rsidR="00DF41C2" w:rsidRPr="00EB4B7B" w:rsidTr="00691AAC">
        <w:tc>
          <w:tcPr>
            <w:tcW w:w="9073" w:type="dxa"/>
          </w:tcPr>
          <w:p w:rsidR="00DF41C2" w:rsidRPr="00EB4B7B" w:rsidRDefault="00DF41C2" w:rsidP="00EB4B7B">
            <w:pPr>
              <w:tabs>
                <w:tab w:val="left" w:pos="7926"/>
              </w:tabs>
              <w:spacing w:before="120" w:after="120"/>
              <w:jc w:val="both"/>
              <w:rPr>
                <w:rFonts w:cs="Times New Roman"/>
                <w:szCs w:val="26"/>
              </w:rPr>
            </w:pPr>
            <w:r w:rsidRPr="00EB4B7B">
              <w:rPr>
                <w:rFonts w:cs="Times New Roman"/>
                <w:b/>
                <w:szCs w:val="26"/>
              </w:rPr>
              <w:t xml:space="preserve">3. </w:t>
            </w:r>
            <w:r w:rsidRPr="00EB4B7B">
              <w:rPr>
                <w:rFonts w:cs="Times New Roman"/>
                <w:szCs w:val="26"/>
              </w:rPr>
              <w:t xml:space="preserve">Ké đầu ngựa là cây ngày ngắn hay còn gọi là cây đêm dài, thời gian tối phải lớn hơn thời gian tối tới hạn cây mới tích lũy đủ lượng Pr kích thích sự ra hoa của cây ngày ngắn.  </w:t>
            </w:r>
          </w:p>
          <w:p w:rsidR="00DF41C2" w:rsidRPr="00EB4B7B" w:rsidRDefault="00DF41C2" w:rsidP="00EB4B7B">
            <w:pPr>
              <w:tabs>
                <w:tab w:val="left" w:pos="7926"/>
              </w:tabs>
              <w:spacing w:before="120" w:after="120"/>
              <w:jc w:val="both"/>
              <w:rPr>
                <w:rFonts w:cs="Times New Roman"/>
                <w:szCs w:val="26"/>
              </w:rPr>
            </w:pPr>
            <w:r w:rsidRPr="00EB4B7B">
              <w:rPr>
                <w:rFonts w:cs="Times New Roman"/>
                <w:szCs w:val="26"/>
              </w:rPr>
              <w:t xml:space="preserve">- Lô I: cây ra hoa -&gt; vì thời gian tối lớn hơn thời gian tối tới hạn -&gt; cây ra hoa </w:t>
            </w:r>
          </w:p>
          <w:p w:rsidR="00DF41C2" w:rsidRPr="00EB4B7B" w:rsidRDefault="00DF41C2" w:rsidP="00EB4B7B">
            <w:pPr>
              <w:tabs>
                <w:tab w:val="left" w:pos="7926"/>
              </w:tabs>
              <w:spacing w:before="120" w:after="120"/>
              <w:jc w:val="both"/>
              <w:rPr>
                <w:rFonts w:cs="Times New Roman"/>
                <w:szCs w:val="26"/>
              </w:rPr>
            </w:pPr>
            <w:r w:rsidRPr="00EB4B7B">
              <w:rPr>
                <w:rFonts w:cs="Times New Roman"/>
                <w:szCs w:val="26"/>
              </w:rPr>
              <w:t xml:space="preserve">- Lô II: cây không ra hoa vì thời gian tối nhỏ hơn thời gian tối tới hạn -&gt; cây không ra hoa, ngắt quãng thời gian sáng bằng một thời gian tối không tác động tới quang chu kì của thực vật </w:t>
            </w:r>
          </w:p>
          <w:p w:rsidR="00DF41C2" w:rsidRPr="00EB4B7B" w:rsidRDefault="00DF41C2" w:rsidP="00EB4B7B">
            <w:pPr>
              <w:tabs>
                <w:tab w:val="left" w:pos="7926"/>
              </w:tabs>
              <w:spacing w:before="120" w:after="120"/>
              <w:jc w:val="both"/>
              <w:rPr>
                <w:rFonts w:cs="Times New Roman"/>
                <w:szCs w:val="26"/>
              </w:rPr>
            </w:pPr>
            <w:r w:rsidRPr="00EB4B7B">
              <w:rPr>
                <w:rFonts w:cs="Times New Roman"/>
                <w:szCs w:val="26"/>
              </w:rPr>
              <w:t xml:space="preserve">- Lô III: Cây ra hoa vì thời gian tối lớn hơn thời gian tối tới hạn và chiếu ánh sáng đỏ xa vào ban đêm -&gt; giảm Pfr -&gt;  kích thích sự ra hoa của cây ngày ngắn </w:t>
            </w:r>
          </w:p>
          <w:p w:rsidR="00DF41C2" w:rsidRPr="00EB4B7B" w:rsidRDefault="00DF41C2" w:rsidP="00EB4B7B">
            <w:pPr>
              <w:spacing w:before="120" w:after="120"/>
              <w:jc w:val="both"/>
              <w:rPr>
                <w:rFonts w:cs="Times New Roman"/>
                <w:b/>
                <w:szCs w:val="26"/>
              </w:rPr>
            </w:pPr>
            <w:r w:rsidRPr="00EB4B7B">
              <w:rPr>
                <w:rFonts w:cs="Times New Roman"/>
                <w:szCs w:val="26"/>
              </w:rPr>
              <w:t xml:space="preserve">- Lô IV: Cây không ra hoa, vì tuy là đêm dài nhưng lại chiếu ánh áng đỏ là tia sáng cuối cùng kích thích biến đổi Pr thành Pfr ức chế sự ra hoa của cây ngày ngắn.  </w:t>
            </w:r>
          </w:p>
        </w:tc>
        <w:tc>
          <w:tcPr>
            <w:tcW w:w="992" w:type="dxa"/>
          </w:tcPr>
          <w:p w:rsidR="00DF41C2" w:rsidRPr="00691AAC" w:rsidRDefault="00DF41C2" w:rsidP="00691AAC">
            <w:pPr>
              <w:spacing w:before="120" w:after="120"/>
              <w:jc w:val="center"/>
              <w:rPr>
                <w:rFonts w:cs="Times New Roman"/>
                <w:b/>
                <w:szCs w:val="26"/>
              </w:rPr>
            </w:pPr>
            <w:r w:rsidRPr="00691AAC">
              <w:rPr>
                <w:rFonts w:cs="Times New Roman"/>
                <w:b/>
                <w:szCs w:val="26"/>
              </w:rPr>
              <w:t>0,5</w:t>
            </w:r>
          </w:p>
        </w:tc>
      </w:tr>
    </w:tbl>
    <w:p w:rsidR="00EB5F58" w:rsidRPr="00EB4B7B" w:rsidRDefault="00DF41C2"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2.</w:t>
      </w:r>
      <w:r w:rsidR="00EB5F58" w:rsidRPr="00EB4B7B">
        <w:rPr>
          <w:rFonts w:ascii="Times New Roman" w:hAnsi="Times New Roman" w:cs="Times New Roman"/>
          <w:b/>
          <w:sz w:val="26"/>
          <w:szCs w:val="26"/>
        </w:rPr>
        <w:t xml:space="preserve"> Tiêu hóa ở động vật</w:t>
      </w:r>
      <w:r w:rsidR="00B76506" w:rsidRPr="00EB4B7B">
        <w:rPr>
          <w:rFonts w:ascii="Times New Roman" w:hAnsi="Times New Roman" w:cs="Times New Roman"/>
          <w:sz w:val="26"/>
          <w:szCs w:val="26"/>
        </w:rPr>
        <w:t xml:space="preserve"> </w:t>
      </w:r>
      <w:r w:rsidR="00B76506" w:rsidRPr="00EB4B7B">
        <w:rPr>
          <w:rFonts w:ascii="Times New Roman" w:hAnsi="Times New Roman" w:cs="Times New Roman"/>
          <w:i/>
          <w:sz w:val="26"/>
          <w:szCs w:val="26"/>
        </w:rPr>
        <w:t>(2điểm)</w:t>
      </w:r>
      <w:r w:rsidRPr="00EB4B7B">
        <w:rPr>
          <w:rFonts w:ascii="Times New Roman" w:hAnsi="Times New Roman" w:cs="Times New Roman"/>
          <w:sz w:val="26"/>
          <w:szCs w:val="26"/>
        </w:rPr>
        <w:t>:</w:t>
      </w:r>
      <w:r w:rsidR="00B76506" w:rsidRPr="00EB4B7B">
        <w:rPr>
          <w:rFonts w:ascii="Times New Roman" w:hAnsi="Times New Roman" w:cs="Times New Roman"/>
          <w:sz w:val="26"/>
          <w:szCs w:val="26"/>
        </w:rPr>
        <w:t xml:space="preserve"> </w:t>
      </w:r>
    </w:p>
    <w:p w:rsidR="0017715F" w:rsidRPr="00EB4B7B" w:rsidRDefault="0017715F" w:rsidP="00EB4B7B">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Để tìm hiểu ảnh hưởng của chế độ ăn và việc phẫu thuật dạ dày đến sự tiết hormone của cơ thể, các nhà khoa học đã tiến hành hai thí nghiệm sau:</w:t>
      </w:r>
    </w:p>
    <w:p w:rsidR="0017715F" w:rsidRPr="00EB4B7B" w:rsidRDefault="0017715F" w:rsidP="00EB4B7B">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Thí nghiệm I được thực hiện trên 2 nhóm thanh niên khỏe mạnh bình thường: (1) Nhóm ăn chế độ ăn giàu tinh bột và (2) nhóm ăn chế độ</w:t>
      </w:r>
      <w:r w:rsidR="00DF41C2" w:rsidRPr="00EB4B7B">
        <w:rPr>
          <w:rFonts w:ascii="Times New Roman" w:eastAsia="Calibri" w:hAnsi="Times New Roman" w:cs="Times New Roman"/>
          <w:sz w:val="26"/>
          <w:szCs w:val="26"/>
        </w:rPr>
        <w:t xml:space="preserve"> ăn giàu protein. Các Hình 4.1, Hình 4.2, Hình 4</w:t>
      </w:r>
      <w:r w:rsidRPr="00EB4B7B">
        <w:rPr>
          <w:rFonts w:ascii="Times New Roman" w:eastAsia="Calibri" w:hAnsi="Times New Roman" w:cs="Times New Roman"/>
          <w:sz w:val="26"/>
          <w:szCs w:val="26"/>
        </w:rPr>
        <w:t xml:space="preserve">.3 dưới đây mô tả sự biến động nồng độ glucose, insulin và glucagon huyết tương của hai nhóm trên. Khoảng thời gian của bữa ăn là từ phút 0 đến phút 45.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7"/>
        <w:gridCol w:w="4770"/>
      </w:tblGrid>
      <w:tr w:rsidR="0017715F" w:rsidRPr="00EB4B7B" w:rsidTr="00BC0DC4">
        <w:tc>
          <w:tcPr>
            <w:tcW w:w="5000" w:type="dxa"/>
          </w:tcPr>
          <w:p w:rsidR="0017715F" w:rsidRPr="00EB4B7B" w:rsidRDefault="0017715F" w:rsidP="00EB4B7B">
            <w:pPr>
              <w:spacing w:before="120" w:after="120"/>
              <w:jc w:val="center"/>
              <w:rPr>
                <w:rFonts w:eastAsia="Calibri" w:cs="Times New Roman"/>
                <w:szCs w:val="26"/>
              </w:rPr>
            </w:pPr>
            <w:r w:rsidRPr="00EB4B7B">
              <w:rPr>
                <w:rFonts w:eastAsia="Calibri" w:cs="Times New Roman"/>
                <w:noProof/>
                <w:szCs w:val="26"/>
              </w:rPr>
              <w:drawing>
                <wp:inline distT="0" distB="0" distL="0" distR="0" wp14:anchorId="477447E3" wp14:editId="52F69EF7">
                  <wp:extent cx="3423920" cy="1746607"/>
                  <wp:effectExtent l="0" t="0" r="508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4481"/>
                          <a:stretch/>
                        </pic:blipFill>
                        <pic:spPr bwMode="auto">
                          <a:xfrm>
                            <a:off x="0" y="0"/>
                            <a:ext cx="3431241" cy="1750342"/>
                          </a:xfrm>
                          <a:prstGeom prst="rect">
                            <a:avLst/>
                          </a:prstGeom>
                          <a:noFill/>
                          <a:ln>
                            <a:noFill/>
                          </a:ln>
                          <a:extLst>
                            <a:ext uri="{53640926-AAD7-44D8-BBD7-CCE9431645EC}">
                              <a14:shadowObscured xmlns:a14="http://schemas.microsoft.com/office/drawing/2010/main"/>
                            </a:ext>
                          </a:extLst>
                        </pic:spPr>
                      </pic:pic>
                    </a:graphicData>
                  </a:graphic>
                </wp:inline>
              </w:drawing>
            </w:r>
          </w:p>
          <w:p w:rsidR="0017715F" w:rsidRPr="00EB4B7B" w:rsidRDefault="00DF41C2" w:rsidP="00EB4B7B">
            <w:pPr>
              <w:spacing w:before="120" w:after="120"/>
              <w:ind w:firstLine="284"/>
              <w:jc w:val="center"/>
              <w:rPr>
                <w:rFonts w:eastAsia="Calibri" w:cs="Times New Roman"/>
                <w:b/>
                <w:szCs w:val="26"/>
              </w:rPr>
            </w:pPr>
            <w:r w:rsidRPr="00EB4B7B">
              <w:rPr>
                <w:rFonts w:eastAsia="Calibri" w:cs="Times New Roman"/>
                <w:b/>
                <w:szCs w:val="26"/>
              </w:rPr>
              <w:t>Hình 4</w:t>
            </w:r>
            <w:r w:rsidR="0017715F" w:rsidRPr="00EB4B7B">
              <w:rPr>
                <w:rFonts w:eastAsia="Calibri" w:cs="Times New Roman"/>
                <w:b/>
                <w:szCs w:val="26"/>
              </w:rPr>
              <w:t>.1</w:t>
            </w:r>
          </w:p>
        </w:tc>
        <w:tc>
          <w:tcPr>
            <w:tcW w:w="4921" w:type="dxa"/>
          </w:tcPr>
          <w:p w:rsidR="0017715F" w:rsidRPr="00EB4B7B" w:rsidRDefault="0017715F" w:rsidP="00EB4B7B">
            <w:pPr>
              <w:spacing w:before="120" w:after="120"/>
              <w:rPr>
                <w:rFonts w:eastAsia="Calibri" w:cs="Times New Roman"/>
                <w:szCs w:val="26"/>
              </w:rPr>
            </w:pPr>
            <w:r w:rsidRPr="00EB4B7B">
              <w:rPr>
                <w:rFonts w:eastAsia="Calibri" w:cs="Times New Roman"/>
                <w:noProof/>
                <w:szCs w:val="26"/>
              </w:rPr>
              <w:drawing>
                <wp:inline distT="0" distB="0" distL="0" distR="0" wp14:anchorId="5A3D38DA" wp14:editId="79BAFC34">
                  <wp:extent cx="3371215" cy="174625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3269"/>
                          <a:stretch/>
                        </pic:blipFill>
                        <pic:spPr bwMode="auto">
                          <a:xfrm>
                            <a:off x="0" y="0"/>
                            <a:ext cx="3391441" cy="1756727"/>
                          </a:xfrm>
                          <a:prstGeom prst="rect">
                            <a:avLst/>
                          </a:prstGeom>
                          <a:noFill/>
                          <a:ln>
                            <a:noFill/>
                          </a:ln>
                          <a:extLst>
                            <a:ext uri="{53640926-AAD7-44D8-BBD7-CCE9431645EC}">
                              <a14:shadowObscured xmlns:a14="http://schemas.microsoft.com/office/drawing/2010/main"/>
                            </a:ext>
                          </a:extLst>
                        </pic:spPr>
                      </pic:pic>
                    </a:graphicData>
                  </a:graphic>
                </wp:inline>
              </w:drawing>
            </w:r>
          </w:p>
          <w:p w:rsidR="0017715F" w:rsidRPr="00EB4B7B" w:rsidRDefault="00DF41C2" w:rsidP="00EB4B7B">
            <w:pPr>
              <w:spacing w:before="120" w:after="120"/>
              <w:ind w:firstLine="284"/>
              <w:jc w:val="center"/>
              <w:rPr>
                <w:rFonts w:eastAsia="Calibri" w:cs="Times New Roman"/>
                <w:b/>
                <w:szCs w:val="26"/>
              </w:rPr>
            </w:pPr>
            <w:r w:rsidRPr="00EB4B7B">
              <w:rPr>
                <w:rFonts w:eastAsia="Calibri" w:cs="Times New Roman"/>
                <w:b/>
                <w:szCs w:val="26"/>
              </w:rPr>
              <w:t>Hình 4</w:t>
            </w:r>
            <w:r w:rsidR="0017715F" w:rsidRPr="00EB4B7B">
              <w:rPr>
                <w:rFonts w:eastAsia="Calibri" w:cs="Times New Roman"/>
                <w:b/>
                <w:szCs w:val="26"/>
              </w:rPr>
              <w:t>.2</w:t>
            </w:r>
          </w:p>
        </w:tc>
      </w:tr>
      <w:tr w:rsidR="0017715F" w:rsidRPr="00EB4B7B" w:rsidTr="00BC0DC4">
        <w:tc>
          <w:tcPr>
            <w:tcW w:w="9921" w:type="dxa"/>
            <w:gridSpan w:val="2"/>
          </w:tcPr>
          <w:p w:rsidR="0017715F" w:rsidRPr="00EB4B7B" w:rsidRDefault="0017715F" w:rsidP="00EB4B7B">
            <w:pPr>
              <w:spacing w:before="120" w:after="120"/>
              <w:jc w:val="center"/>
              <w:rPr>
                <w:rFonts w:eastAsia="Calibri" w:cs="Times New Roman"/>
                <w:szCs w:val="26"/>
              </w:rPr>
            </w:pPr>
            <w:r w:rsidRPr="00EB4B7B">
              <w:rPr>
                <w:rFonts w:eastAsia="Calibri" w:cs="Times New Roman"/>
                <w:noProof/>
                <w:szCs w:val="26"/>
              </w:rPr>
              <w:lastRenderedPageBreak/>
              <w:drawing>
                <wp:inline distT="0" distB="0" distL="0" distR="0" wp14:anchorId="156A3E25" wp14:editId="27DED09C">
                  <wp:extent cx="3703899" cy="1871798"/>
                  <wp:effectExtent l="0" t="0" r="0" b="0"/>
                  <wp:docPr id="1217728241" name="Hình ảnh 1217728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22813" cy="1881356"/>
                          </a:xfrm>
                          <a:prstGeom prst="rect">
                            <a:avLst/>
                          </a:prstGeom>
                          <a:noFill/>
                          <a:ln>
                            <a:noFill/>
                          </a:ln>
                        </pic:spPr>
                      </pic:pic>
                    </a:graphicData>
                  </a:graphic>
                </wp:inline>
              </w:drawing>
            </w:r>
          </w:p>
          <w:p w:rsidR="0017715F" w:rsidRPr="00EB4B7B" w:rsidRDefault="00DF41C2" w:rsidP="00EB4B7B">
            <w:pPr>
              <w:spacing w:before="120" w:after="120"/>
              <w:ind w:firstLine="284"/>
              <w:jc w:val="center"/>
              <w:rPr>
                <w:rFonts w:eastAsia="Calibri" w:cs="Times New Roman"/>
                <w:b/>
                <w:szCs w:val="26"/>
              </w:rPr>
            </w:pPr>
            <w:r w:rsidRPr="00EB4B7B">
              <w:rPr>
                <w:rFonts w:eastAsia="Calibri" w:cs="Times New Roman"/>
                <w:b/>
                <w:szCs w:val="26"/>
              </w:rPr>
              <w:t>Hình 4</w:t>
            </w:r>
            <w:r w:rsidR="0017715F" w:rsidRPr="00EB4B7B">
              <w:rPr>
                <w:rFonts w:eastAsia="Calibri" w:cs="Times New Roman"/>
                <w:b/>
                <w:szCs w:val="26"/>
              </w:rPr>
              <w:t>.3</w:t>
            </w:r>
          </w:p>
        </w:tc>
      </w:tr>
    </w:tbl>
    <w:p w:rsidR="0017715F" w:rsidRPr="00EB4B7B" w:rsidRDefault="0017715F" w:rsidP="00EB4B7B">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 xml:space="preserve">Thí nghiệm II thực hiện trên nhóm người béo phì nặng được phẫu thuật thu hẹp dạ dày. Ở thời điểm trước phẫu thuật và sau phẫu thuật, những người này được uống cùng một lượng glucose (thời điểm uống là phút 0 trên đồ thị). Sau đó, họ được đo hàm lượng glucose và một số hormone. Các Hình 13.4, Hình 13.5, Hình 13.6 mô tả sự biến động nồng độ glucose, insulin, GLP1 (glucagon-like peptide 1) huyết tương. GLP1 có vai trò kích thích tiết insulin, ức chế tiết glucagon. </w:t>
      </w:r>
    </w:p>
    <w:p w:rsidR="0017715F" w:rsidRPr="00EB4B7B" w:rsidRDefault="0017715F" w:rsidP="00EB4B7B">
      <w:pPr>
        <w:spacing w:before="120" w:after="120" w:line="240" w:lineRule="auto"/>
        <w:ind w:firstLine="284"/>
        <w:jc w:val="both"/>
        <w:rPr>
          <w:rFonts w:ascii="Times New Roman" w:eastAsia="Calibri" w:hAnsi="Times New Roman" w:cs="Times New Roman"/>
          <w:sz w:val="26"/>
          <w:szCs w:val="26"/>
        </w:rPr>
      </w:pPr>
      <w:r w:rsidRPr="00EB4B7B">
        <w:rPr>
          <w:rFonts w:ascii="Times New Roman" w:eastAsia="Calibri" w:hAnsi="Times New Roman" w:cs="Times New Roman"/>
          <w:sz w:val="26"/>
          <w:szCs w:val="26"/>
        </w:rPr>
        <w:t>Đường nét liền (</w:t>
      </w:r>
      <w:r w:rsidRPr="00EB4B7B">
        <w:rPr>
          <w:rFonts w:ascii="Times New Roman" w:eastAsia="Calibri" w:hAnsi="Times New Roman" w:cs="Times New Roman"/>
          <w:strike/>
          <w:sz w:val="26"/>
          <w:szCs w:val="26"/>
        </w:rPr>
        <w:t xml:space="preserve">       </w:t>
      </w:r>
      <w:r w:rsidRPr="00EB4B7B">
        <w:rPr>
          <w:rFonts w:ascii="Times New Roman" w:eastAsia="Calibri" w:hAnsi="Times New Roman" w:cs="Times New Roman"/>
          <w:sz w:val="26"/>
          <w:szCs w:val="26"/>
        </w:rPr>
        <w:t xml:space="preserve">) phản ánh thông số trước phẫu thuật thu hẹp dạ dày; đường nét đứt (------) phản ánh thông số ở thời điểm 3 tháng sau phẫu thuật.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12"/>
      </w:tblGrid>
      <w:tr w:rsidR="0017715F" w:rsidRPr="00EB4B7B" w:rsidTr="00BC0DC4">
        <w:tc>
          <w:tcPr>
            <w:tcW w:w="4955" w:type="dxa"/>
          </w:tcPr>
          <w:p w:rsidR="0017715F" w:rsidRPr="00EB4B7B" w:rsidRDefault="0017715F" w:rsidP="00EB4B7B">
            <w:pPr>
              <w:spacing w:before="120" w:after="120"/>
              <w:jc w:val="center"/>
              <w:rPr>
                <w:rFonts w:eastAsia="Calibri" w:cs="Times New Roman"/>
                <w:szCs w:val="26"/>
                <w:lang w:val="fr-FR"/>
              </w:rPr>
            </w:pPr>
            <w:r w:rsidRPr="00EB4B7B">
              <w:rPr>
                <w:rFonts w:eastAsia="Calibri" w:cs="Times New Roman"/>
                <w:noProof/>
                <w:szCs w:val="26"/>
              </w:rPr>
              <w:drawing>
                <wp:inline distT="0" distB="0" distL="0" distR="0" wp14:anchorId="29F5A8DF" wp14:editId="505C2F54">
                  <wp:extent cx="2773000" cy="1981200"/>
                  <wp:effectExtent l="0" t="0" r="8890" b="0"/>
                  <wp:docPr id="1126184782" name="Hình ảnh 1126184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2426" cy="2016513"/>
                          </a:xfrm>
                          <a:prstGeom prst="rect">
                            <a:avLst/>
                          </a:prstGeom>
                          <a:noFill/>
                          <a:ln>
                            <a:noFill/>
                          </a:ln>
                        </pic:spPr>
                      </pic:pic>
                    </a:graphicData>
                  </a:graphic>
                </wp:inline>
              </w:drawing>
            </w:r>
          </w:p>
          <w:p w:rsidR="0017715F" w:rsidRPr="00EB4B7B" w:rsidRDefault="00DF41C2" w:rsidP="00EB4B7B">
            <w:pPr>
              <w:spacing w:before="120" w:after="120"/>
              <w:jc w:val="center"/>
              <w:rPr>
                <w:rFonts w:eastAsia="Calibri" w:cs="Times New Roman"/>
                <w:b/>
                <w:szCs w:val="26"/>
                <w:lang w:val="fr-FR"/>
              </w:rPr>
            </w:pPr>
            <w:r w:rsidRPr="00EB4B7B">
              <w:rPr>
                <w:rFonts w:eastAsia="Calibri" w:cs="Times New Roman"/>
                <w:b/>
                <w:szCs w:val="26"/>
                <w:lang w:val="fr-FR"/>
              </w:rPr>
              <w:t>Hình 4</w:t>
            </w:r>
            <w:r w:rsidR="0017715F" w:rsidRPr="00EB4B7B">
              <w:rPr>
                <w:rFonts w:eastAsia="Calibri" w:cs="Times New Roman"/>
                <w:b/>
                <w:szCs w:val="26"/>
                <w:lang w:val="fr-FR"/>
              </w:rPr>
              <w:t>.4</w:t>
            </w:r>
          </w:p>
        </w:tc>
        <w:tc>
          <w:tcPr>
            <w:tcW w:w="4956" w:type="dxa"/>
          </w:tcPr>
          <w:p w:rsidR="0017715F" w:rsidRPr="00EB4B7B" w:rsidRDefault="0017715F" w:rsidP="00EB4B7B">
            <w:pPr>
              <w:spacing w:before="120" w:after="120"/>
              <w:jc w:val="center"/>
              <w:rPr>
                <w:rFonts w:eastAsia="Calibri" w:cs="Times New Roman"/>
                <w:szCs w:val="26"/>
                <w:lang w:val="fr-FR"/>
              </w:rPr>
            </w:pPr>
            <w:r w:rsidRPr="00EB4B7B">
              <w:rPr>
                <w:rFonts w:eastAsia="Calibri" w:cs="Times New Roman"/>
                <w:noProof/>
                <w:szCs w:val="26"/>
              </w:rPr>
              <w:drawing>
                <wp:inline distT="0" distB="0" distL="0" distR="0" wp14:anchorId="7B908BD1" wp14:editId="7350DD1D">
                  <wp:extent cx="2791630" cy="2024743"/>
                  <wp:effectExtent l="0" t="0" r="0" b="0"/>
                  <wp:docPr id="1317739362" name="Hình ảnh 131773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2177" cy="2039646"/>
                          </a:xfrm>
                          <a:prstGeom prst="rect">
                            <a:avLst/>
                          </a:prstGeom>
                          <a:noFill/>
                          <a:ln>
                            <a:noFill/>
                          </a:ln>
                        </pic:spPr>
                      </pic:pic>
                    </a:graphicData>
                  </a:graphic>
                </wp:inline>
              </w:drawing>
            </w:r>
          </w:p>
          <w:p w:rsidR="0017715F" w:rsidRPr="00EB4B7B" w:rsidRDefault="00DF41C2" w:rsidP="00EB4B7B">
            <w:pPr>
              <w:spacing w:before="120" w:after="120"/>
              <w:jc w:val="center"/>
              <w:rPr>
                <w:rFonts w:eastAsia="Calibri" w:cs="Times New Roman"/>
                <w:b/>
                <w:szCs w:val="26"/>
                <w:lang w:val="fr-FR"/>
              </w:rPr>
            </w:pPr>
            <w:r w:rsidRPr="00EB4B7B">
              <w:rPr>
                <w:rFonts w:eastAsia="Calibri" w:cs="Times New Roman"/>
                <w:b/>
                <w:szCs w:val="26"/>
                <w:lang w:val="fr-FR"/>
              </w:rPr>
              <w:t>Hình 4</w:t>
            </w:r>
            <w:r w:rsidR="0017715F" w:rsidRPr="00EB4B7B">
              <w:rPr>
                <w:rFonts w:eastAsia="Calibri" w:cs="Times New Roman"/>
                <w:b/>
                <w:szCs w:val="26"/>
                <w:lang w:val="fr-FR"/>
              </w:rPr>
              <w:t>.5</w:t>
            </w:r>
          </w:p>
        </w:tc>
      </w:tr>
      <w:tr w:rsidR="0017715F" w:rsidRPr="00EB4B7B" w:rsidTr="00BC0DC4">
        <w:tc>
          <w:tcPr>
            <w:tcW w:w="9911" w:type="dxa"/>
            <w:gridSpan w:val="2"/>
          </w:tcPr>
          <w:p w:rsidR="0017715F" w:rsidRPr="00EB4B7B" w:rsidRDefault="0017715F" w:rsidP="00EB4B7B">
            <w:pPr>
              <w:spacing w:before="120" w:after="120"/>
              <w:jc w:val="center"/>
              <w:rPr>
                <w:rFonts w:eastAsia="Calibri" w:cs="Times New Roman"/>
                <w:szCs w:val="26"/>
                <w:lang w:val="fr-FR"/>
              </w:rPr>
            </w:pPr>
            <w:r w:rsidRPr="00EB4B7B">
              <w:rPr>
                <w:rFonts w:eastAsia="Calibri" w:cs="Times New Roman"/>
                <w:noProof/>
                <w:szCs w:val="26"/>
              </w:rPr>
              <w:drawing>
                <wp:inline distT="0" distB="0" distL="0" distR="0" wp14:anchorId="003F9C0C" wp14:editId="23522B3D">
                  <wp:extent cx="2396134" cy="1768094"/>
                  <wp:effectExtent l="0" t="0" r="444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26499" cy="1790500"/>
                          </a:xfrm>
                          <a:prstGeom prst="rect">
                            <a:avLst/>
                          </a:prstGeom>
                          <a:noFill/>
                          <a:ln>
                            <a:noFill/>
                          </a:ln>
                        </pic:spPr>
                      </pic:pic>
                    </a:graphicData>
                  </a:graphic>
                </wp:inline>
              </w:drawing>
            </w:r>
          </w:p>
          <w:p w:rsidR="0017715F" w:rsidRPr="00EB4B7B" w:rsidRDefault="00DF41C2" w:rsidP="00EB4B7B">
            <w:pPr>
              <w:spacing w:before="120" w:after="120"/>
              <w:jc w:val="center"/>
              <w:rPr>
                <w:rFonts w:eastAsia="Calibri" w:cs="Times New Roman"/>
                <w:b/>
                <w:szCs w:val="26"/>
                <w:lang w:val="fr-FR"/>
              </w:rPr>
            </w:pPr>
            <w:r w:rsidRPr="00EB4B7B">
              <w:rPr>
                <w:rFonts w:eastAsia="Calibri" w:cs="Times New Roman"/>
                <w:b/>
                <w:szCs w:val="26"/>
                <w:lang w:val="fr-FR"/>
              </w:rPr>
              <w:t>Hình 4</w:t>
            </w:r>
            <w:r w:rsidR="0017715F" w:rsidRPr="00EB4B7B">
              <w:rPr>
                <w:rFonts w:eastAsia="Calibri" w:cs="Times New Roman"/>
                <w:b/>
                <w:szCs w:val="26"/>
                <w:lang w:val="fr-FR"/>
              </w:rPr>
              <w:t>.6</w:t>
            </w:r>
          </w:p>
        </w:tc>
      </w:tr>
    </w:tbl>
    <w:p w:rsidR="0017715F" w:rsidRPr="00EB4B7B" w:rsidRDefault="00DF41C2" w:rsidP="00EB4B7B">
      <w:pPr>
        <w:spacing w:before="120" w:after="120" w:line="240" w:lineRule="auto"/>
        <w:jc w:val="both"/>
        <w:rPr>
          <w:rFonts w:ascii="Times New Roman" w:eastAsia="Calibri" w:hAnsi="Times New Roman" w:cs="Times New Roman"/>
          <w:sz w:val="26"/>
          <w:szCs w:val="26"/>
          <w:lang w:val="fr-FR"/>
        </w:rPr>
      </w:pPr>
      <w:r w:rsidRPr="00EB4B7B">
        <w:rPr>
          <w:rFonts w:ascii="Times New Roman" w:eastAsia="Calibri" w:hAnsi="Times New Roman" w:cs="Times New Roman"/>
          <w:sz w:val="26"/>
          <w:szCs w:val="26"/>
          <w:lang w:val="fr-FR"/>
        </w:rPr>
        <w:t xml:space="preserve">a. </w:t>
      </w:r>
      <w:r w:rsidR="0017715F" w:rsidRPr="00EB4B7B">
        <w:rPr>
          <w:rFonts w:ascii="Times New Roman" w:eastAsia="Calibri" w:hAnsi="Times New Roman" w:cs="Times New Roman"/>
          <w:sz w:val="26"/>
          <w:szCs w:val="26"/>
          <w:lang w:val="fr-FR"/>
        </w:rPr>
        <w:t xml:space="preserve">Sự biến đổi hàm lượng glucose, insulin, glucagon huyết tương ở thí nghiệm I được thể hiện tương ứng với </w:t>
      </w:r>
      <w:r w:rsidRPr="00EB4B7B">
        <w:rPr>
          <w:rFonts w:ascii="Times New Roman" w:eastAsia="Calibri" w:hAnsi="Times New Roman" w:cs="Times New Roman"/>
          <w:sz w:val="26"/>
          <w:szCs w:val="26"/>
          <w:lang w:val="fr-FR"/>
        </w:rPr>
        <w:t>hình nào: Hình 4.1, Hình 4.2, Hình 4</w:t>
      </w:r>
      <w:r w:rsidR="0017715F" w:rsidRPr="00EB4B7B">
        <w:rPr>
          <w:rFonts w:ascii="Times New Roman" w:eastAsia="Calibri" w:hAnsi="Times New Roman" w:cs="Times New Roman"/>
          <w:sz w:val="26"/>
          <w:szCs w:val="26"/>
          <w:lang w:val="fr-FR"/>
        </w:rPr>
        <w:t>.3? Giải thích.</w:t>
      </w:r>
    </w:p>
    <w:p w:rsidR="0017715F" w:rsidRPr="00EB4B7B" w:rsidRDefault="00DF41C2" w:rsidP="00EB4B7B">
      <w:pPr>
        <w:spacing w:before="120" w:after="120" w:line="240" w:lineRule="auto"/>
        <w:jc w:val="both"/>
        <w:rPr>
          <w:rFonts w:ascii="Times New Roman" w:eastAsia="Calibri" w:hAnsi="Times New Roman" w:cs="Times New Roman"/>
          <w:sz w:val="26"/>
          <w:szCs w:val="26"/>
          <w:lang w:val="fr-FR"/>
        </w:rPr>
      </w:pPr>
      <w:r w:rsidRPr="00EB4B7B">
        <w:rPr>
          <w:rFonts w:ascii="Times New Roman" w:eastAsia="Calibri" w:hAnsi="Times New Roman" w:cs="Times New Roman"/>
          <w:sz w:val="26"/>
          <w:szCs w:val="26"/>
          <w:lang w:val="fr-FR"/>
        </w:rPr>
        <w:lastRenderedPageBreak/>
        <w:t xml:space="preserve">b. </w:t>
      </w:r>
      <w:r w:rsidR="0017715F" w:rsidRPr="00EB4B7B">
        <w:rPr>
          <w:rFonts w:ascii="Times New Roman" w:eastAsia="Calibri" w:hAnsi="Times New Roman" w:cs="Times New Roman"/>
          <w:sz w:val="26"/>
          <w:szCs w:val="26"/>
          <w:lang w:val="fr-FR"/>
        </w:rPr>
        <w:t xml:space="preserve">Sự biến đổi hàm lượng glucagon ở nhóm ăn chế độ giàu tinh bột trong thí nghiệm I được thể hiện ở đường đồ thị nào: </w:t>
      </w:r>
      <w:r w:rsidR="0017715F" w:rsidRPr="00EB4B7B">
        <w:rPr>
          <w:rFonts w:ascii="Times New Roman" w:eastAsia="Calibri" w:hAnsi="Times New Roman" w:cs="Times New Roman"/>
          <w:b/>
          <w:sz w:val="26"/>
          <w:szCs w:val="26"/>
          <w:lang w:val="fr-FR"/>
        </w:rPr>
        <w:t>a, b, c, d, e, f</w:t>
      </w:r>
      <w:r w:rsidR="0017715F" w:rsidRPr="00EB4B7B">
        <w:rPr>
          <w:rFonts w:ascii="Times New Roman" w:eastAsia="Calibri" w:hAnsi="Times New Roman" w:cs="Times New Roman"/>
          <w:sz w:val="26"/>
          <w:szCs w:val="26"/>
          <w:lang w:val="fr-FR"/>
        </w:rPr>
        <w:t xml:space="preserve"> ? Giải thích. </w:t>
      </w:r>
    </w:p>
    <w:p w:rsidR="0017715F" w:rsidRPr="00EB4B7B" w:rsidRDefault="00DF41C2" w:rsidP="00EB4B7B">
      <w:pPr>
        <w:spacing w:before="120" w:after="120" w:line="240" w:lineRule="auto"/>
        <w:jc w:val="both"/>
        <w:rPr>
          <w:rFonts w:ascii="Times New Roman" w:eastAsia="Calibri" w:hAnsi="Times New Roman" w:cs="Times New Roman"/>
          <w:sz w:val="26"/>
          <w:szCs w:val="26"/>
          <w:lang w:val="fr-FR"/>
        </w:rPr>
      </w:pPr>
      <w:r w:rsidRPr="00EB4B7B">
        <w:rPr>
          <w:rFonts w:ascii="Times New Roman" w:eastAsia="Calibri" w:hAnsi="Times New Roman" w:cs="Times New Roman"/>
          <w:sz w:val="26"/>
          <w:szCs w:val="26"/>
          <w:lang w:val="fr-FR"/>
        </w:rPr>
        <w:t xml:space="preserve">c. </w:t>
      </w:r>
      <w:r w:rsidR="0017715F" w:rsidRPr="00EB4B7B">
        <w:rPr>
          <w:rFonts w:ascii="Times New Roman" w:eastAsia="Calibri" w:hAnsi="Times New Roman" w:cs="Times New Roman"/>
          <w:sz w:val="26"/>
          <w:szCs w:val="26"/>
          <w:lang w:val="fr-FR"/>
        </w:rPr>
        <w:t xml:space="preserve">Sự biến đổi hàm lượng glucose, insulin, </w:t>
      </w:r>
      <w:r w:rsidR="0017715F" w:rsidRPr="00EB4B7B">
        <w:rPr>
          <w:rFonts w:ascii="Times New Roman" w:eastAsia="Calibri" w:hAnsi="Times New Roman" w:cs="Times New Roman"/>
          <w:sz w:val="26"/>
          <w:szCs w:val="26"/>
        </w:rPr>
        <w:t xml:space="preserve">GLP1 ở thí nghiệm II được thể hiện </w:t>
      </w:r>
      <w:r w:rsidR="0017715F" w:rsidRPr="00EB4B7B">
        <w:rPr>
          <w:rFonts w:ascii="Times New Roman" w:eastAsia="Calibri" w:hAnsi="Times New Roman" w:cs="Times New Roman"/>
          <w:sz w:val="26"/>
          <w:szCs w:val="26"/>
          <w:lang w:val="fr-FR"/>
        </w:rPr>
        <w:t>tương ứng vớ</w:t>
      </w:r>
      <w:r w:rsidRPr="00EB4B7B">
        <w:rPr>
          <w:rFonts w:ascii="Times New Roman" w:eastAsia="Calibri" w:hAnsi="Times New Roman" w:cs="Times New Roman"/>
          <w:sz w:val="26"/>
          <w:szCs w:val="26"/>
          <w:lang w:val="fr-FR"/>
        </w:rPr>
        <w:t>i hình nào: Hình 4</w:t>
      </w:r>
      <w:r w:rsidR="0017715F" w:rsidRPr="00EB4B7B">
        <w:rPr>
          <w:rFonts w:ascii="Times New Roman" w:eastAsia="Calibri" w:hAnsi="Times New Roman" w:cs="Times New Roman"/>
          <w:sz w:val="26"/>
          <w:szCs w:val="26"/>
          <w:lang w:val="fr-FR"/>
        </w:rPr>
        <w:t>.4</w:t>
      </w:r>
      <w:r w:rsidRPr="00EB4B7B">
        <w:rPr>
          <w:rFonts w:ascii="Times New Roman" w:eastAsia="Calibri" w:hAnsi="Times New Roman" w:cs="Times New Roman"/>
          <w:sz w:val="26"/>
          <w:szCs w:val="26"/>
          <w:lang w:val="fr-FR"/>
        </w:rPr>
        <w:t>, Hình 4.5, Hình 4</w:t>
      </w:r>
      <w:r w:rsidR="0017715F" w:rsidRPr="00EB4B7B">
        <w:rPr>
          <w:rFonts w:ascii="Times New Roman" w:eastAsia="Calibri" w:hAnsi="Times New Roman" w:cs="Times New Roman"/>
          <w:sz w:val="26"/>
          <w:szCs w:val="26"/>
          <w:lang w:val="fr-FR"/>
        </w:rPr>
        <w:t>.6? Giải thích.</w:t>
      </w:r>
    </w:p>
    <w:p w:rsidR="00DF41C2" w:rsidRPr="00EB4B7B" w:rsidRDefault="00DF41C2"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215"/>
        <w:gridCol w:w="850"/>
      </w:tblGrid>
      <w:tr w:rsidR="00DF41C2" w:rsidRPr="00EB4B7B" w:rsidTr="00691AAC">
        <w:tc>
          <w:tcPr>
            <w:tcW w:w="9215" w:type="dxa"/>
          </w:tcPr>
          <w:p w:rsidR="00DF41C2" w:rsidRPr="00EB4B7B" w:rsidRDefault="00DF41C2" w:rsidP="00EB4B7B">
            <w:pPr>
              <w:spacing w:before="120" w:after="120"/>
              <w:jc w:val="center"/>
              <w:rPr>
                <w:rFonts w:cs="Times New Roman"/>
                <w:b/>
                <w:szCs w:val="26"/>
              </w:rPr>
            </w:pPr>
            <w:r w:rsidRPr="00EB4B7B">
              <w:rPr>
                <w:rFonts w:cs="Times New Roman"/>
                <w:b/>
                <w:szCs w:val="26"/>
              </w:rPr>
              <w:t>Hướng dẫn chấm</w:t>
            </w:r>
          </w:p>
        </w:tc>
        <w:tc>
          <w:tcPr>
            <w:tcW w:w="850" w:type="dxa"/>
          </w:tcPr>
          <w:p w:rsidR="00DF41C2" w:rsidRPr="00691AAC" w:rsidRDefault="00DF41C2" w:rsidP="00EB4B7B">
            <w:pPr>
              <w:spacing w:before="120" w:after="120"/>
              <w:jc w:val="center"/>
              <w:rPr>
                <w:rFonts w:cs="Times New Roman"/>
                <w:b/>
                <w:szCs w:val="26"/>
              </w:rPr>
            </w:pPr>
            <w:r w:rsidRPr="00691AAC">
              <w:rPr>
                <w:rFonts w:cs="Times New Roman"/>
                <w:b/>
                <w:szCs w:val="26"/>
              </w:rPr>
              <w:t>Điểm</w:t>
            </w:r>
          </w:p>
        </w:tc>
      </w:tr>
      <w:tr w:rsidR="00DF41C2" w:rsidRPr="00EB4B7B" w:rsidTr="00691AAC">
        <w:tc>
          <w:tcPr>
            <w:tcW w:w="9215" w:type="dxa"/>
          </w:tcPr>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a. Glucose – Hình </w:t>
            </w:r>
            <w:r w:rsidR="00691AAC" w:rsidRPr="00691AAC">
              <w:rPr>
                <w:rFonts w:eastAsia="Calibri" w:cs="Times New Roman"/>
                <w:szCs w:val="26"/>
              </w:rPr>
              <w:t>4.3; insulin – Hình 4.1; glucagon – Hình 4</w:t>
            </w:r>
            <w:r w:rsidRPr="00691AAC">
              <w:rPr>
                <w:rFonts w:eastAsia="Calibri" w:cs="Times New Roman"/>
                <w:szCs w:val="26"/>
              </w:rPr>
              <w:t>.2.</w:t>
            </w:r>
          </w:p>
          <w:p w:rsidR="00DF41C2" w:rsidRPr="00691AAC" w:rsidRDefault="00DF41C2" w:rsidP="00EB4B7B">
            <w:pPr>
              <w:spacing w:before="120" w:after="120"/>
              <w:jc w:val="center"/>
              <w:rPr>
                <w:rFonts w:eastAsia="Calibri" w:cs="Times New Roman"/>
                <w:i/>
                <w:szCs w:val="26"/>
              </w:rPr>
            </w:pPr>
            <w:r w:rsidRPr="00691AAC">
              <w:rPr>
                <w:rFonts w:eastAsia="Calibri" w:cs="Times New Roman"/>
                <w:i/>
                <w:szCs w:val="26"/>
              </w:rPr>
              <w:t>(đúng cả 3 phương án mới cho điểm (0,25 điểm))</w:t>
            </w:r>
          </w:p>
        </w:tc>
        <w:tc>
          <w:tcPr>
            <w:tcW w:w="850" w:type="dxa"/>
          </w:tcPr>
          <w:p w:rsidR="00DF41C2" w:rsidRPr="00691AAC" w:rsidRDefault="00DF41C2" w:rsidP="00EB4B7B">
            <w:pPr>
              <w:spacing w:before="120" w:after="120"/>
              <w:jc w:val="center"/>
              <w:rPr>
                <w:rFonts w:eastAsia="Calibri" w:cs="Times New Roman"/>
                <w:b/>
                <w:szCs w:val="26"/>
              </w:rPr>
            </w:pPr>
            <w:r w:rsidRPr="00691AAC">
              <w:rPr>
                <w:rFonts w:eastAsia="Calibri" w:cs="Times New Roman"/>
                <w:b/>
                <w:szCs w:val="26"/>
              </w:rPr>
              <w:t>0,25</w:t>
            </w:r>
          </w:p>
        </w:tc>
      </w:tr>
      <w:tr w:rsidR="00DF41C2" w:rsidRPr="00EB4B7B" w:rsidTr="00691AAC">
        <w:tc>
          <w:tcPr>
            <w:tcW w:w="9215" w:type="dxa"/>
          </w:tcPr>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Giải thích:</w:t>
            </w:r>
          </w:p>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 Hàm lượng glucose máu ở nhóm ăn chế độ ăn tinh bột tăng nhanh trong bữa ăn và giảm dần khi đói (tương ứng đường f – Hình 4.3). </w:t>
            </w:r>
          </w:p>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Hàm lượng glucose máu ở nhóm ăn chế độ protein ít thay đổi trước, trong và sau bữa ăn (tương ứng đường e – Hình 4.3). </w:t>
            </w:r>
          </w:p>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Insulin được tiết ra khi hàm lượng glucose máu tăng, sự tăng của insulin theo sau sự tăng của glucose máu. Hàm lượng insulin máu ở nhóm ăn tinh bột tăng dần trong bữa ăn và sau khi ăn, sau đó giảm dần theo sự giảm của lượng glucose máu (Hình 4.1).</w:t>
            </w:r>
          </w:p>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 Hình còn lại (Hình 4.2) thể hiện kết quả của hàm lượng glucagon. </w:t>
            </w:r>
          </w:p>
          <w:p w:rsidR="00DF41C2" w:rsidRPr="00691AAC" w:rsidRDefault="00AD51D5" w:rsidP="00EB4B7B">
            <w:pPr>
              <w:spacing w:before="120" w:after="120"/>
              <w:jc w:val="center"/>
              <w:rPr>
                <w:rFonts w:cs="Times New Roman"/>
                <w:szCs w:val="26"/>
              </w:rPr>
            </w:pPr>
            <w:r w:rsidRPr="00691AAC">
              <w:rPr>
                <w:rFonts w:eastAsia="Calibri" w:cs="Times New Roman"/>
                <w:i/>
                <w:szCs w:val="26"/>
              </w:rPr>
              <w:t>(1 ý: 0,2</w:t>
            </w:r>
            <w:r w:rsidR="00DF41C2" w:rsidRPr="00691AAC">
              <w:rPr>
                <w:rFonts w:eastAsia="Calibri" w:cs="Times New Roman"/>
                <w:i/>
                <w:szCs w:val="26"/>
              </w:rPr>
              <w:t>5 điể</w:t>
            </w:r>
            <w:r w:rsidRPr="00691AAC">
              <w:rPr>
                <w:rFonts w:eastAsia="Calibri" w:cs="Times New Roman"/>
                <w:i/>
                <w:szCs w:val="26"/>
              </w:rPr>
              <w:t>m; 2-3 ý: 0,</w:t>
            </w:r>
            <w:r w:rsidR="00DF41C2" w:rsidRPr="00691AAC">
              <w:rPr>
                <w:rFonts w:eastAsia="Calibri" w:cs="Times New Roman"/>
                <w:i/>
                <w:szCs w:val="26"/>
              </w:rPr>
              <w:t>5 điểm)</w:t>
            </w:r>
          </w:p>
        </w:tc>
        <w:tc>
          <w:tcPr>
            <w:tcW w:w="850" w:type="dxa"/>
          </w:tcPr>
          <w:p w:rsidR="00DF41C2" w:rsidRPr="00691AAC" w:rsidRDefault="00AD51D5" w:rsidP="00EB4B7B">
            <w:pPr>
              <w:spacing w:before="120" w:after="120"/>
              <w:jc w:val="center"/>
              <w:rPr>
                <w:rFonts w:eastAsia="Calibri" w:cs="Times New Roman"/>
                <w:b/>
                <w:szCs w:val="26"/>
              </w:rPr>
            </w:pPr>
            <w:r w:rsidRPr="00691AAC">
              <w:rPr>
                <w:rFonts w:eastAsia="Calibri" w:cs="Times New Roman"/>
                <w:b/>
                <w:szCs w:val="26"/>
              </w:rPr>
              <w:t>0,</w:t>
            </w:r>
            <w:r w:rsidR="00DF41C2" w:rsidRPr="00691AAC">
              <w:rPr>
                <w:rFonts w:eastAsia="Calibri" w:cs="Times New Roman"/>
                <w:b/>
                <w:szCs w:val="26"/>
              </w:rPr>
              <w:t>5</w:t>
            </w:r>
          </w:p>
          <w:p w:rsidR="00DF41C2" w:rsidRPr="00691AAC" w:rsidRDefault="00DF41C2" w:rsidP="00EB4B7B">
            <w:pPr>
              <w:spacing w:before="120" w:after="120"/>
              <w:jc w:val="center"/>
              <w:rPr>
                <w:rFonts w:cs="Times New Roman"/>
                <w:b/>
                <w:szCs w:val="26"/>
              </w:rPr>
            </w:pPr>
          </w:p>
        </w:tc>
      </w:tr>
      <w:tr w:rsidR="00DF41C2" w:rsidRPr="00EB4B7B" w:rsidTr="00691AAC">
        <w:tc>
          <w:tcPr>
            <w:tcW w:w="9215" w:type="dxa"/>
          </w:tcPr>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b. Đường d. </w:t>
            </w:r>
          </w:p>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Glucagon được tiết ra khi hàm lượng glucose máu giảm. Do đó, ở nhóm ăn tinh bột, hàm lượng glucagon sẽ cao trước bữa ăn và giảm dần sau bữa ăn (tương ứng đường đồ thị d) </w:t>
            </w:r>
          </w:p>
          <w:p w:rsidR="00DF41C2" w:rsidRPr="00691AAC" w:rsidRDefault="00DF41C2" w:rsidP="00EB4B7B">
            <w:pPr>
              <w:spacing w:before="120" w:after="120"/>
              <w:jc w:val="center"/>
              <w:rPr>
                <w:rFonts w:eastAsia="Calibri" w:cs="Times New Roman"/>
                <w:szCs w:val="26"/>
              </w:rPr>
            </w:pPr>
            <w:r w:rsidRPr="00691AAC">
              <w:rPr>
                <w:rFonts w:eastAsia="Calibri" w:cs="Times New Roman"/>
                <w:i/>
                <w:szCs w:val="26"/>
              </w:rPr>
              <w:t>(Trả lời đúng: 0,</w:t>
            </w:r>
            <w:r w:rsidR="00AD51D5" w:rsidRPr="00691AAC">
              <w:rPr>
                <w:rFonts w:eastAsia="Calibri" w:cs="Times New Roman"/>
                <w:i/>
                <w:szCs w:val="26"/>
              </w:rPr>
              <w:t>25</w:t>
            </w:r>
            <w:r w:rsidRPr="00691AAC">
              <w:rPr>
                <w:rFonts w:eastAsia="Calibri" w:cs="Times New Roman"/>
                <w:i/>
                <w:szCs w:val="26"/>
              </w:rPr>
              <w:t xml:space="preserve"> đ. Giả</w:t>
            </w:r>
            <w:r w:rsidR="00AD51D5" w:rsidRPr="00691AAC">
              <w:rPr>
                <w:rFonts w:eastAsia="Calibri" w:cs="Times New Roman"/>
                <w:i/>
                <w:szCs w:val="26"/>
              </w:rPr>
              <w:t>i thích đúng: 0,2</w:t>
            </w:r>
            <w:r w:rsidRPr="00691AAC">
              <w:rPr>
                <w:rFonts w:eastAsia="Calibri" w:cs="Times New Roman"/>
                <w:i/>
                <w:szCs w:val="26"/>
              </w:rPr>
              <w:t>5 đ)</w:t>
            </w:r>
          </w:p>
        </w:tc>
        <w:tc>
          <w:tcPr>
            <w:tcW w:w="850" w:type="dxa"/>
          </w:tcPr>
          <w:p w:rsidR="00DF41C2" w:rsidRPr="00691AAC" w:rsidRDefault="00AD51D5" w:rsidP="00EB4B7B">
            <w:pPr>
              <w:spacing w:before="120" w:after="120"/>
              <w:jc w:val="center"/>
              <w:rPr>
                <w:rFonts w:eastAsia="Calibri" w:cs="Times New Roman"/>
                <w:b/>
                <w:szCs w:val="26"/>
              </w:rPr>
            </w:pPr>
            <w:r w:rsidRPr="00691AAC">
              <w:rPr>
                <w:rFonts w:eastAsia="Calibri" w:cs="Times New Roman"/>
                <w:b/>
                <w:szCs w:val="26"/>
              </w:rPr>
              <w:t>0,</w:t>
            </w:r>
            <w:r w:rsidR="00DF41C2" w:rsidRPr="00691AAC">
              <w:rPr>
                <w:rFonts w:eastAsia="Calibri" w:cs="Times New Roman"/>
                <w:b/>
                <w:szCs w:val="26"/>
              </w:rPr>
              <w:t>5</w:t>
            </w:r>
          </w:p>
        </w:tc>
      </w:tr>
      <w:tr w:rsidR="00DF41C2" w:rsidRPr="00EB4B7B" w:rsidTr="00691AAC">
        <w:tc>
          <w:tcPr>
            <w:tcW w:w="9215" w:type="dxa"/>
          </w:tcPr>
          <w:p w:rsidR="00DF41C2" w:rsidRPr="00691AAC" w:rsidRDefault="00DF41C2" w:rsidP="00EB4B7B">
            <w:pPr>
              <w:spacing w:before="120" w:after="120"/>
              <w:jc w:val="both"/>
              <w:rPr>
                <w:rFonts w:eastAsia="Calibri" w:cs="Times New Roman"/>
                <w:szCs w:val="26"/>
              </w:rPr>
            </w:pPr>
            <w:r w:rsidRPr="00691AAC">
              <w:rPr>
                <w:rFonts w:eastAsia="Calibri" w:cs="Times New Roman"/>
                <w:szCs w:val="26"/>
              </w:rPr>
              <w:t xml:space="preserve">c. </w:t>
            </w:r>
            <w:r w:rsidR="006C1E9A" w:rsidRPr="00691AAC">
              <w:rPr>
                <w:rFonts w:eastAsia="Calibri" w:cs="Times New Roman"/>
                <w:szCs w:val="26"/>
              </w:rPr>
              <w:t>Glucose – Hình 4.6; Insulin – Hình 4.5; GLP1 – Hình 4</w:t>
            </w:r>
            <w:r w:rsidRPr="00691AAC">
              <w:rPr>
                <w:rFonts w:eastAsia="Calibri" w:cs="Times New Roman"/>
                <w:szCs w:val="26"/>
              </w:rPr>
              <w:t>.4.</w:t>
            </w:r>
          </w:p>
          <w:p w:rsidR="00DF41C2" w:rsidRPr="00691AAC" w:rsidRDefault="00DF41C2" w:rsidP="00EB4B7B">
            <w:pPr>
              <w:spacing w:before="120" w:after="120"/>
              <w:jc w:val="center"/>
              <w:rPr>
                <w:rFonts w:eastAsia="Calibri" w:cs="Times New Roman"/>
                <w:szCs w:val="26"/>
              </w:rPr>
            </w:pPr>
            <w:r w:rsidRPr="00691AAC">
              <w:rPr>
                <w:rFonts w:eastAsia="Calibri" w:cs="Times New Roman"/>
                <w:i/>
                <w:szCs w:val="26"/>
              </w:rPr>
              <w:t>(đúng cả 3 phương án mới cho điểm (0,25 điểm))</w:t>
            </w:r>
          </w:p>
        </w:tc>
        <w:tc>
          <w:tcPr>
            <w:tcW w:w="850" w:type="dxa"/>
          </w:tcPr>
          <w:p w:rsidR="00DF41C2" w:rsidRPr="00691AAC" w:rsidRDefault="006C1E9A" w:rsidP="00EB4B7B">
            <w:pPr>
              <w:spacing w:before="120" w:after="120"/>
              <w:jc w:val="center"/>
              <w:rPr>
                <w:rFonts w:eastAsia="Calibri" w:cs="Times New Roman"/>
                <w:b/>
                <w:szCs w:val="26"/>
              </w:rPr>
            </w:pPr>
            <w:r w:rsidRPr="00691AAC">
              <w:rPr>
                <w:rFonts w:eastAsia="Calibri" w:cs="Times New Roman"/>
                <w:b/>
                <w:szCs w:val="26"/>
              </w:rPr>
              <w:t>0,25</w:t>
            </w:r>
          </w:p>
        </w:tc>
      </w:tr>
      <w:tr w:rsidR="006C1E9A" w:rsidRPr="00EB4B7B" w:rsidTr="00691AAC">
        <w:tc>
          <w:tcPr>
            <w:tcW w:w="9215" w:type="dxa"/>
          </w:tcPr>
          <w:p w:rsidR="006C1E9A" w:rsidRPr="00691AAC" w:rsidRDefault="006C1E9A" w:rsidP="00EB4B7B">
            <w:pPr>
              <w:spacing w:before="120" w:after="120"/>
              <w:jc w:val="both"/>
              <w:rPr>
                <w:rFonts w:eastAsia="Calibri" w:cs="Times New Roman"/>
                <w:szCs w:val="26"/>
              </w:rPr>
            </w:pPr>
            <w:r w:rsidRPr="00691AAC">
              <w:rPr>
                <w:rFonts w:eastAsia="Calibri" w:cs="Times New Roman"/>
                <w:szCs w:val="26"/>
              </w:rPr>
              <w:t>Giải thích:</w:t>
            </w:r>
          </w:p>
          <w:p w:rsidR="006C1E9A" w:rsidRPr="00691AAC" w:rsidRDefault="006C1E9A" w:rsidP="00EB4B7B">
            <w:pPr>
              <w:spacing w:before="120" w:after="120"/>
              <w:jc w:val="both"/>
              <w:rPr>
                <w:rFonts w:eastAsia="Calibri" w:cs="Times New Roman"/>
                <w:szCs w:val="26"/>
              </w:rPr>
            </w:pPr>
            <w:r w:rsidRPr="00691AAC">
              <w:rPr>
                <w:rFonts w:eastAsia="Calibri" w:cs="Times New Roman"/>
                <w:szCs w:val="26"/>
              </w:rPr>
              <w:t>+ Các biểu đồ thể hiện kết quả nghiên cứu II cho thấy: ngay từ những phút đầu sau khi uống glucose, có sự khác biệt đáng kể giữa trước và sau phẫu thuật thu hẹp dạ dày ở 2 trong 3 chỉ số</w:t>
            </w:r>
            <w:r w:rsidR="00BC0DC4" w:rsidRPr="00691AAC">
              <w:rPr>
                <w:rFonts w:eastAsia="Calibri" w:cs="Times New Roman"/>
                <w:szCs w:val="26"/>
              </w:rPr>
              <w:t xml:space="preserve"> (Hình 4.4 và Hình 4</w:t>
            </w:r>
            <w:r w:rsidRPr="00691AAC">
              <w:rPr>
                <w:rFonts w:eastAsia="Calibri" w:cs="Times New Roman"/>
                <w:szCs w:val="26"/>
              </w:rPr>
              <w:t xml:space="preserve">.5). </w:t>
            </w:r>
          </w:p>
          <w:p w:rsidR="006C1E9A" w:rsidRPr="00691AAC" w:rsidRDefault="006C1E9A" w:rsidP="00EB4B7B">
            <w:pPr>
              <w:spacing w:before="120" w:after="120"/>
              <w:jc w:val="both"/>
              <w:rPr>
                <w:rFonts w:eastAsia="Calibri" w:cs="Times New Roman"/>
                <w:szCs w:val="26"/>
              </w:rPr>
            </w:pPr>
            <w:r w:rsidRPr="00691AAC">
              <w:rPr>
                <w:rFonts w:eastAsia="Calibri" w:cs="Times New Roman"/>
                <w:szCs w:val="26"/>
              </w:rPr>
              <w:t>+ Hàm lượng glucose sau khi uống glucose sẽ tăng mạnh trong 30 phút đầu và ít có sự sai khác nhất giữa trước và sau phẫu thuật thu hẹp dạ dày vì glucose được hấp thu ở ruột non (tương ứ</w:t>
            </w:r>
            <w:r w:rsidR="00BC0DC4" w:rsidRPr="00691AAC">
              <w:rPr>
                <w:rFonts w:eastAsia="Calibri" w:cs="Times New Roman"/>
                <w:szCs w:val="26"/>
              </w:rPr>
              <w:t>ng Hình 4</w:t>
            </w:r>
            <w:r w:rsidRPr="00691AAC">
              <w:rPr>
                <w:rFonts w:eastAsia="Calibri" w:cs="Times New Roman"/>
                <w:szCs w:val="26"/>
              </w:rPr>
              <w:t>.6).</w:t>
            </w:r>
          </w:p>
          <w:p w:rsidR="006C1E9A" w:rsidRPr="00691AAC" w:rsidRDefault="006C1E9A" w:rsidP="00EB4B7B">
            <w:pPr>
              <w:spacing w:before="120" w:after="120"/>
              <w:jc w:val="both"/>
              <w:rPr>
                <w:rFonts w:eastAsia="Calibri" w:cs="Times New Roman"/>
                <w:szCs w:val="26"/>
              </w:rPr>
            </w:pPr>
            <w:r w:rsidRPr="00691AAC">
              <w:rPr>
                <w:rFonts w:eastAsia="Calibri" w:cs="Times New Roman"/>
                <w:szCs w:val="26"/>
              </w:rPr>
              <w:t xml:space="preserve">+ GLP1 kích thích sự tiết insulin </w:t>
            </w:r>
            <w:r w:rsidRPr="00691AAC">
              <w:rPr>
                <w:rFonts w:eastAsia="Calibri" w:cs="Times New Roman"/>
                <w:szCs w:val="26"/>
              </w:rPr>
              <w:sym w:font="Wingdings" w:char="F0E0"/>
            </w:r>
            <w:r w:rsidRPr="00691AAC">
              <w:rPr>
                <w:rFonts w:eastAsia="Calibri" w:cs="Times New Roman"/>
                <w:szCs w:val="26"/>
              </w:rPr>
              <w:t xml:space="preserve"> hàm lượng GLP1 sẽ biến đổi trước hàm lượng insulin </w:t>
            </w:r>
            <w:r w:rsidRPr="00691AAC">
              <w:rPr>
                <w:rFonts w:eastAsia="Calibri" w:cs="Times New Roman"/>
                <w:szCs w:val="26"/>
              </w:rPr>
              <w:sym w:font="Wingdings" w:char="F0E0"/>
            </w:r>
            <w:r w:rsidRPr="00691AAC">
              <w:rPr>
                <w:rFonts w:eastAsia="Calibri" w:cs="Times New Roman"/>
                <w:szCs w:val="26"/>
              </w:rPr>
              <w:t xml:space="preserve"> Hình 13.4 thể hiện hàm lượng GLP1, Hình 13.5 thể hiện hàm lượng insulin. </w:t>
            </w:r>
          </w:p>
          <w:p w:rsidR="006C1E9A" w:rsidRPr="00691AAC" w:rsidRDefault="000B0367" w:rsidP="00EB4B7B">
            <w:pPr>
              <w:spacing w:before="120" w:after="120"/>
              <w:jc w:val="center"/>
              <w:rPr>
                <w:rFonts w:eastAsia="Calibri" w:cs="Times New Roman"/>
                <w:szCs w:val="26"/>
              </w:rPr>
            </w:pPr>
            <w:r w:rsidRPr="00691AAC">
              <w:rPr>
                <w:rFonts w:eastAsia="Calibri" w:cs="Times New Roman"/>
                <w:i/>
                <w:szCs w:val="26"/>
              </w:rPr>
              <w:t>(1 ý: 0,</w:t>
            </w:r>
            <w:r w:rsidR="006C1E9A" w:rsidRPr="00691AAC">
              <w:rPr>
                <w:rFonts w:eastAsia="Calibri" w:cs="Times New Roman"/>
                <w:i/>
                <w:szCs w:val="26"/>
              </w:rPr>
              <w:t>25 điểm; 2-3 ý: 0,5 điểm)</w:t>
            </w:r>
          </w:p>
        </w:tc>
        <w:tc>
          <w:tcPr>
            <w:tcW w:w="850" w:type="dxa"/>
          </w:tcPr>
          <w:p w:rsidR="006C1E9A" w:rsidRPr="00691AAC" w:rsidRDefault="000B0367" w:rsidP="00EB4B7B">
            <w:pPr>
              <w:spacing w:before="120" w:after="120"/>
              <w:jc w:val="center"/>
              <w:rPr>
                <w:rFonts w:eastAsia="Calibri" w:cs="Times New Roman"/>
                <w:b/>
                <w:szCs w:val="26"/>
              </w:rPr>
            </w:pPr>
            <w:r w:rsidRPr="00691AAC">
              <w:rPr>
                <w:rFonts w:eastAsia="Calibri" w:cs="Times New Roman"/>
                <w:b/>
                <w:szCs w:val="26"/>
              </w:rPr>
              <w:t>0</w:t>
            </w:r>
            <w:r w:rsidR="00A1691A" w:rsidRPr="00691AAC">
              <w:rPr>
                <w:rFonts w:eastAsia="Calibri" w:cs="Times New Roman"/>
                <w:b/>
                <w:szCs w:val="26"/>
              </w:rPr>
              <w:t>,</w:t>
            </w:r>
            <w:r w:rsidR="006C1E9A" w:rsidRPr="00691AAC">
              <w:rPr>
                <w:rFonts w:eastAsia="Calibri" w:cs="Times New Roman"/>
                <w:b/>
                <w:szCs w:val="26"/>
              </w:rPr>
              <w:t>5</w:t>
            </w:r>
          </w:p>
          <w:p w:rsidR="006C1E9A" w:rsidRPr="00691AAC" w:rsidRDefault="006C1E9A" w:rsidP="00EB4B7B">
            <w:pPr>
              <w:spacing w:before="120" w:after="120"/>
              <w:jc w:val="center"/>
              <w:rPr>
                <w:rFonts w:eastAsia="Calibri" w:cs="Times New Roman"/>
                <w:b/>
                <w:szCs w:val="26"/>
              </w:rPr>
            </w:pPr>
          </w:p>
        </w:tc>
      </w:tr>
    </w:tbl>
    <w:p w:rsidR="00691AAC" w:rsidRDefault="00691AAC" w:rsidP="00EB4B7B">
      <w:pPr>
        <w:spacing w:before="120" w:after="120" w:line="240" w:lineRule="auto"/>
        <w:rPr>
          <w:rFonts w:ascii="Times New Roman" w:hAnsi="Times New Roman" w:cs="Times New Roman"/>
          <w:b/>
          <w:sz w:val="26"/>
          <w:szCs w:val="26"/>
        </w:rPr>
      </w:pPr>
    </w:p>
    <w:p w:rsidR="00EB5F58" w:rsidRPr="00EB4B7B" w:rsidRDefault="00BC0DC4"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lastRenderedPageBreak/>
        <w:t xml:space="preserve">Câu 3. </w:t>
      </w:r>
      <w:r w:rsidR="00EB5F58" w:rsidRPr="00EB4B7B">
        <w:rPr>
          <w:rFonts w:ascii="Times New Roman" w:hAnsi="Times New Roman" w:cs="Times New Roman"/>
          <w:b/>
          <w:sz w:val="26"/>
          <w:szCs w:val="26"/>
        </w:rPr>
        <w:t>Hô hấp ở động vật</w:t>
      </w:r>
      <w:r w:rsidR="0017715F" w:rsidRPr="00EB4B7B">
        <w:rPr>
          <w:rFonts w:ascii="Times New Roman" w:hAnsi="Times New Roman" w:cs="Times New Roman"/>
          <w:sz w:val="26"/>
          <w:szCs w:val="26"/>
        </w:rPr>
        <w:t xml:space="preserve"> </w:t>
      </w:r>
      <w:r w:rsidR="0017715F" w:rsidRPr="00EB4B7B">
        <w:rPr>
          <w:rFonts w:ascii="Times New Roman" w:hAnsi="Times New Roman" w:cs="Times New Roman"/>
          <w:i/>
          <w:sz w:val="26"/>
          <w:szCs w:val="26"/>
        </w:rPr>
        <w:t>(2 điểm)</w:t>
      </w:r>
      <w:r w:rsidR="0017715F" w:rsidRPr="00EB4B7B">
        <w:rPr>
          <w:rFonts w:ascii="Times New Roman" w:hAnsi="Times New Roman" w:cs="Times New Roman"/>
          <w:sz w:val="26"/>
          <w:szCs w:val="26"/>
        </w:rPr>
        <w:t xml:space="preserve"> </w:t>
      </w:r>
    </w:p>
    <w:p w:rsidR="00512C2C" w:rsidRPr="00EB4B7B" w:rsidRDefault="00512C2C" w:rsidP="00EB4B7B">
      <w:pPr>
        <w:widowControl w:val="0"/>
        <w:tabs>
          <w:tab w:val="left" w:pos="10530"/>
        </w:tabs>
        <w:autoSpaceDE w:val="0"/>
        <w:autoSpaceDN w:val="0"/>
        <w:spacing w:before="120" w:after="120" w:line="240" w:lineRule="auto"/>
        <w:ind w:firstLine="450"/>
        <w:jc w:val="both"/>
        <w:rPr>
          <w:rFonts w:ascii="Times New Roman" w:hAnsi="Times New Roman" w:cs="Times New Roman"/>
          <w:b/>
          <w:sz w:val="26"/>
          <w:szCs w:val="26"/>
        </w:rPr>
      </w:pPr>
      <w:r w:rsidRPr="00EB4B7B">
        <w:rPr>
          <w:rFonts w:ascii="Times New Roman" w:hAnsi="Times New Roman" w:cs="Times New Roman"/>
          <w:sz w:val="26"/>
          <w:szCs w:val="26"/>
        </w:rPr>
        <w:t xml:space="preserve">Hình </w:t>
      </w:r>
      <w:r w:rsidR="00BC0DC4" w:rsidRPr="00EB4B7B">
        <w:rPr>
          <w:rFonts w:ascii="Times New Roman" w:hAnsi="Times New Roman" w:cs="Times New Roman"/>
          <w:sz w:val="26"/>
          <w:szCs w:val="26"/>
        </w:rPr>
        <w:t>5.1 và 5.2</w:t>
      </w:r>
      <w:r w:rsidRPr="00EB4B7B">
        <w:rPr>
          <w:rFonts w:ascii="Times New Roman" w:hAnsi="Times New Roman" w:cs="Times New Roman"/>
          <w:sz w:val="26"/>
          <w:szCs w:val="26"/>
        </w:rPr>
        <w:t xml:space="preserve"> </w:t>
      </w:r>
      <w:r w:rsidRPr="00EB4B7B">
        <w:rPr>
          <w:rFonts w:ascii="Times New Roman" w:eastAsia="Times New Roman" w:hAnsi="Times New Roman" w:cs="Times New Roman"/>
          <w:color w:val="000000"/>
          <w:sz w:val="26"/>
          <w:szCs w:val="26"/>
          <w:lang w:bidi="en-US"/>
        </w:rPr>
        <w:t>dưới</w:t>
      </w:r>
      <w:r w:rsidRPr="00EB4B7B">
        <w:rPr>
          <w:rFonts w:ascii="Times New Roman" w:hAnsi="Times New Roman" w:cs="Times New Roman"/>
          <w:sz w:val="26"/>
          <w:szCs w:val="26"/>
        </w:rPr>
        <w:t xml:space="preserve"> đây mô tả đường biểu diễn thể tích - lưu lượng thở ra tối đa của hai bệnh nhân. Trong đó, một bệnh nhân mắc bệnh phổi tắc nghẽn (bệnh hô hấp gây khó thở vì đường thở bị hẹp lại so với bình thường), còn một bệnh nhân mắc bệnh phổi hạn chế (ví dụ bệnh làm tăng mô liên kết của phổi dẫn đến các chứng xơ hóa, dày thành phế nang…)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564"/>
      </w:tblGrid>
      <w:tr w:rsidR="00512C2C" w:rsidRPr="00EB4B7B" w:rsidTr="00BC0DC4">
        <w:trPr>
          <w:trHeight w:val="430"/>
        </w:trPr>
        <w:tc>
          <w:tcPr>
            <w:tcW w:w="4796" w:type="dxa"/>
          </w:tcPr>
          <w:p w:rsidR="00512C2C" w:rsidRPr="00EB4B7B" w:rsidRDefault="00512C2C" w:rsidP="00EB4B7B">
            <w:pPr>
              <w:spacing w:before="120" w:after="120"/>
              <w:rPr>
                <w:rFonts w:cs="Times New Roman"/>
                <w:b/>
                <w:szCs w:val="26"/>
              </w:rPr>
            </w:pPr>
            <w:r w:rsidRPr="00EB4B7B">
              <w:rPr>
                <w:rFonts w:cs="Times New Roman"/>
                <w:b/>
                <w:noProof/>
                <w:szCs w:val="26"/>
              </w:rPr>
              <w:drawing>
                <wp:inline distT="0" distB="0" distL="0" distR="0" wp14:anchorId="7F77D0E6" wp14:editId="32960F1A">
                  <wp:extent cx="2763266" cy="2434420"/>
                  <wp:effectExtent l="0" t="0" r="0" b="4445"/>
                  <wp:docPr id="47" name="Picture 4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687" b="1882"/>
                          <a:stretch/>
                        </pic:blipFill>
                        <pic:spPr bwMode="auto">
                          <a:xfrm>
                            <a:off x="0" y="0"/>
                            <a:ext cx="2773528" cy="2443461"/>
                          </a:xfrm>
                          <a:prstGeom prst="rect">
                            <a:avLst/>
                          </a:prstGeom>
                          <a:noFill/>
                          <a:ln>
                            <a:noFill/>
                          </a:ln>
                          <a:extLst>
                            <a:ext uri="{53640926-AAD7-44D8-BBD7-CCE9431645EC}">
                              <a14:shadowObscured xmlns:a14="http://schemas.microsoft.com/office/drawing/2010/main"/>
                            </a:ext>
                          </a:extLst>
                        </pic:spPr>
                      </pic:pic>
                    </a:graphicData>
                  </a:graphic>
                </wp:inline>
              </w:drawing>
            </w:r>
          </w:p>
          <w:p w:rsidR="00BC0DC4" w:rsidRPr="00EB4B7B" w:rsidRDefault="00BC0DC4" w:rsidP="00EB4B7B">
            <w:pPr>
              <w:spacing w:before="120" w:after="120"/>
              <w:jc w:val="center"/>
              <w:rPr>
                <w:rFonts w:cs="Times New Roman"/>
                <w:b/>
                <w:szCs w:val="26"/>
              </w:rPr>
            </w:pPr>
            <w:r w:rsidRPr="00EB4B7B">
              <w:rPr>
                <w:rFonts w:cs="Times New Roman"/>
                <w:b/>
                <w:szCs w:val="26"/>
              </w:rPr>
              <w:t xml:space="preserve">Hình 5.1. </w:t>
            </w:r>
            <w:r w:rsidRPr="00EB4B7B">
              <w:rPr>
                <w:rFonts w:cs="Times New Roman"/>
                <w:b/>
                <w:i/>
                <w:szCs w:val="26"/>
              </w:rPr>
              <w:t>Lưu lượng thở ra tối đa của bệnh nhân 1</w:t>
            </w:r>
          </w:p>
          <w:p w:rsidR="00512C2C" w:rsidRPr="00EB4B7B" w:rsidRDefault="00512C2C" w:rsidP="00EB4B7B">
            <w:pPr>
              <w:spacing w:before="120" w:after="120"/>
              <w:rPr>
                <w:rFonts w:cs="Times New Roman"/>
                <w:b/>
                <w:szCs w:val="26"/>
              </w:rPr>
            </w:pPr>
            <w:r w:rsidRPr="00EB4B7B">
              <w:rPr>
                <w:rFonts w:cs="Times New Roman"/>
                <w:i/>
                <w:szCs w:val="26"/>
              </w:rPr>
              <w:t>Chú thích: TLC là dung tích toàn phổi</w:t>
            </w:r>
          </w:p>
        </w:tc>
        <w:tc>
          <w:tcPr>
            <w:tcW w:w="4564" w:type="dxa"/>
          </w:tcPr>
          <w:p w:rsidR="00512C2C" w:rsidRPr="00EB4B7B" w:rsidRDefault="00512C2C" w:rsidP="00EB4B7B">
            <w:pPr>
              <w:spacing w:before="120" w:after="120"/>
              <w:jc w:val="center"/>
              <w:rPr>
                <w:rFonts w:cs="Times New Roman"/>
                <w:b/>
                <w:szCs w:val="26"/>
              </w:rPr>
            </w:pPr>
            <w:r w:rsidRPr="00EB4B7B">
              <w:rPr>
                <w:rFonts w:cs="Times New Roman"/>
                <w:b/>
                <w:noProof/>
                <w:szCs w:val="26"/>
              </w:rPr>
              <w:drawing>
                <wp:anchor distT="0" distB="0" distL="114300" distR="114300" simplePos="0" relativeHeight="251661312" behindDoc="0" locked="0" layoutInCell="1" allowOverlap="1" wp14:anchorId="41CE228D" wp14:editId="1C10475A">
                  <wp:simplePos x="0" y="0"/>
                  <wp:positionH relativeFrom="margin">
                    <wp:posOffset>207047</wp:posOffset>
                  </wp:positionH>
                  <wp:positionV relativeFrom="paragraph">
                    <wp:posOffset>127</wp:posOffset>
                  </wp:positionV>
                  <wp:extent cx="2630767" cy="2389632"/>
                  <wp:effectExtent l="0" t="0" r="0" b="0"/>
                  <wp:wrapSquare wrapText="bothSides"/>
                  <wp:docPr id="39" name="Picture 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634533" cy="2393053"/>
                          </a:xfrm>
                          <a:prstGeom prst="rect">
                            <a:avLst/>
                          </a:prstGeom>
                        </pic:spPr>
                      </pic:pic>
                    </a:graphicData>
                  </a:graphic>
                  <wp14:sizeRelH relativeFrom="margin">
                    <wp14:pctWidth>0</wp14:pctWidth>
                  </wp14:sizeRelH>
                  <wp14:sizeRelV relativeFrom="margin">
                    <wp14:pctHeight>0</wp14:pctHeight>
                  </wp14:sizeRelV>
                </wp:anchor>
              </w:drawing>
            </w:r>
            <w:r w:rsidR="00BC0DC4" w:rsidRPr="00EB4B7B">
              <w:rPr>
                <w:rFonts w:cs="Times New Roman"/>
                <w:b/>
                <w:szCs w:val="26"/>
              </w:rPr>
              <w:t xml:space="preserve">Hình 5.2. </w:t>
            </w:r>
            <w:r w:rsidR="00BC0DC4" w:rsidRPr="00EB4B7B">
              <w:rPr>
                <w:rFonts w:cs="Times New Roman"/>
                <w:b/>
                <w:i/>
                <w:szCs w:val="26"/>
              </w:rPr>
              <w:t>B. Lưu lượng thở ra tối đa của bệnh nhân 2</w:t>
            </w:r>
          </w:p>
        </w:tc>
      </w:tr>
    </w:tbl>
    <w:p w:rsidR="00512C2C" w:rsidRPr="00EB4B7B" w:rsidRDefault="00BC0DC4"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hAnsi="Times New Roman" w:cs="Times New Roman"/>
          <w:sz w:val="26"/>
          <w:szCs w:val="26"/>
        </w:rPr>
        <w:t xml:space="preserve">a. </w:t>
      </w:r>
      <w:r w:rsidR="00512C2C" w:rsidRPr="00EB4B7B">
        <w:rPr>
          <w:rFonts w:ascii="Times New Roman" w:hAnsi="Times New Roman" w:cs="Times New Roman"/>
          <w:sz w:val="26"/>
          <w:szCs w:val="26"/>
        </w:rPr>
        <w:t xml:space="preserve">Bệnh </w:t>
      </w:r>
      <w:r w:rsidR="00512C2C" w:rsidRPr="00EB4B7B">
        <w:rPr>
          <w:rFonts w:ascii="Times New Roman" w:eastAsia="Times New Roman" w:hAnsi="Times New Roman" w:cs="Times New Roman"/>
          <w:color w:val="000000"/>
          <w:sz w:val="26"/>
          <w:szCs w:val="26"/>
          <w:lang w:bidi="en-US"/>
        </w:rPr>
        <w:t>nhân 1 và 2 mắc bệnh nào ttrong hai bệnh trên. Giải thích.</w:t>
      </w:r>
    </w:p>
    <w:p w:rsidR="00BC0DC4" w:rsidRPr="00EB4B7B" w:rsidRDefault="00BC0DC4"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b. Hãy so sánh tỉ số FEV1/FVC ở hai bệnh này với người bình thường (tăng, giảm hay không đổi). Giải thích. Biết rằng FEV1 (Forced Expiratory Volume in 1st second-VEMS) là thể tích khí thở ra tối đa trong 1 giây đầu tiên sau khi hít vào hết sức. FVC - Dung tích sống gắng sức (Forced Vital Capacity) là lượng không khí thở ra nhanh và mạnh sau khi hít vào gắng sức.</w:t>
      </w:r>
    </w:p>
    <w:p w:rsidR="00BC0DC4" w:rsidRPr="00EB4B7B" w:rsidRDefault="00BC0DC4"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333333"/>
          <w:sz w:val="26"/>
          <w:szCs w:val="26"/>
        </w:rPr>
      </w:pPr>
      <w:r w:rsidRPr="00EB4B7B">
        <w:rPr>
          <w:rFonts w:ascii="Times New Roman" w:eastAsia="Times New Roman" w:hAnsi="Times New Roman" w:cs="Times New Roman"/>
          <w:color w:val="000000"/>
          <w:sz w:val="26"/>
          <w:szCs w:val="26"/>
          <w:lang w:bidi="en-US"/>
        </w:rPr>
        <w:t>c. Một người</w:t>
      </w:r>
      <w:r w:rsidRPr="00EB4B7B">
        <w:rPr>
          <w:rFonts w:ascii="Times New Roman" w:hAnsi="Times New Roman" w:cs="Times New Roman"/>
          <w:sz w:val="26"/>
          <w:szCs w:val="26"/>
        </w:rPr>
        <w:t xml:space="preserve"> bị </w:t>
      </w:r>
      <w:r w:rsidRPr="00EB4B7B">
        <w:rPr>
          <w:rFonts w:ascii="Times New Roman" w:eastAsia="Times New Roman" w:hAnsi="Times New Roman" w:cs="Times New Roman"/>
          <w:color w:val="333333"/>
          <w:sz w:val="26"/>
          <w:szCs w:val="26"/>
        </w:rPr>
        <w:t>tràn khí màng phổi hoặc tràn dịch màng phổi thì thuộc bệnh phổi tắc nghẽn hay bệnh phổi hạn chế?</w:t>
      </w:r>
    </w:p>
    <w:p w:rsidR="00BC0DC4" w:rsidRPr="00EB4B7B" w:rsidRDefault="00BC0DC4"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BC0DC4" w:rsidRPr="00EB4B7B" w:rsidTr="00BC0DC4">
        <w:tc>
          <w:tcPr>
            <w:tcW w:w="9073" w:type="dxa"/>
          </w:tcPr>
          <w:p w:rsidR="00BC0DC4" w:rsidRPr="00EB4B7B" w:rsidRDefault="00BC0DC4"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BC0DC4" w:rsidRPr="00EB4B7B" w:rsidRDefault="00BC0DC4" w:rsidP="00EB4B7B">
            <w:pPr>
              <w:spacing w:before="120" w:after="120"/>
              <w:jc w:val="center"/>
              <w:rPr>
                <w:rFonts w:cs="Times New Roman"/>
                <w:b/>
                <w:szCs w:val="26"/>
              </w:rPr>
            </w:pPr>
            <w:r w:rsidRPr="00EB4B7B">
              <w:rPr>
                <w:rFonts w:cs="Times New Roman"/>
                <w:b/>
                <w:szCs w:val="26"/>
              </w:rPr>
              <w:t>Điểm</w:t>
            </w:r>
          </w:p>
        </w:tc>
      </w:tr>
      <w:tr w:rsidR="00BC0DC4" w:rsidRPr="00EB4B7B" w:rsidTr="00BC0DC4">
        <w:tc>
          <w:tcPr>
            <w:tcW w:w="9073" w:type="dxa"/>
          </w:tcPr>
          <w:p w:rsidR="00BC0DC4" w:rsidRPr="00EB4B7B" w:rsidRDefault="00BC0DC4" w:rsidP="00EB4B7B">
            <w:pPr>
              <w:spacing w:before="120" w:after="120"/>
              <w:jc w:val="both"/>
              <w:rPr>
                <w:rFonts w:cs="Times New Roman"/>
                <w:szCs w:val="26"/>
              </w:rPr>
            </w:pPr>
            <w:r w:rsidRPr="00EB4B7B">
              <w:rPr>
                <w:rFonts w:cs="Times New Roman"/>
                <w:b/>
                <w:szCs w:val="26"/>
              </w:rPr>
              <w:t>a.</w:t>
            </w:r>
            <w:r w:rsidRPr="00EB4B7B">
              <w:rPr>
                <w:rFonts w:cs="Times New Roman"/>
                <w:szCs w:val="26"/>
              </w:rPr>
              <w:t>- Bệnh nhân 1 mắc bệnh phổi tắc nghẽn</w:t>
            </w:r>
          </w:p>
          <w:p w:rsidR="00BC0DC4" w:rsidRPr="00EB4B7B" w:rsidRDefault="00BC0DC4" w:rsidP="00EB4B7B">
            <w:pPr>
              <w:spacing w:before="120" w:after="120"/>
              <w:jc w:val="both"/>
              <w:rPr>
                <w:rFonts w:cs="Times New Roman"/>
                <w:szCs w:val="26"/>
              </w:rPr>
            </w:pPr>
            <w:r w:rsidRPr="00EB4B7B">
              <w:rPr>
                <w:rFonts w:cs="Times New Roman"/>
                <w:szCs w:val="26"/>
              </w:rPr>
              <w:t>- Bệnh nhân 2 mắc bệnh phổi hạn chế</w:t>
            </w:r>
            <w:r w:rsidR="001623FA" w:rsidRPr="00EB4B7B">
              <w:rPr>
                <w:rFonts w:cs="Times New Roman"/>
                <w:szCs w:val="26"/>
              </w:rPr>
              <w:t>.</w:t>
            </w:r>
          </w:p>
          <w:p w:rsidR="00BC0DC4" w:rsidRPr="00EB4B7B" w:rsidRDefault="00BC0DC4" w:rsidP="00EB4B7B">
            <w:pPr>
              <w:spacing w:before="120" w:after="120"/>
              <w:jc w:val="both"/>
              <w:rPr>
                <w:rFonts w:cs="Times New Roman"/>
                <w:szCs w:val="26"/>
              </w:rPr>
            </w:pPr>
            <w:r w:rsidRPr="00EB4B7B">
              <w:rPr>
                <w:rFonts w:cs="Times New Roman"/>
                <w:szCs w:val="26"/>
              </w:rPr>
              <w:t>Giải thích:</w:t>
            </w:r>
          </w:p>
          <w:p w:rsidR="001623FA" w:rsidRPr="00EB4B7B" w:rsidRDefault="00BC0DC4" w:rsidP="00EB4B7B">
            <w:pPr>
              <w:spacing w:before="120" w:after="120"/>
              <w:jc w:val="both"/>
              <w:rPr>
                <w:rFonts w:cs="Times New Roman"/>
                <w:szCs w:val="26"/>
              </w:rPr>
            </w:pPr>
            <w:r w:rsidRPr="00EB4B7B">
              <w:rPr>
                <w:rFonts w:cs="Times New Roman"/>
                <w:szCs w:val="26"/>
              </w:rPr>
              <w:t>- Ở bệnh phổi tắc nghẽn do quá trình viêm phá hủy mô liên kết của phổi đặc biệt là các sợi cơ giúp duy trì trạng thái đàn hồi của đường dẫn khí. Dó đó, làm xẹp đường dẫn khí khi thở ra =&gt; không khí bị kẹt lại trong phổi dẫn đến tăng thể tích khí cặn so với người bình thường. Kết quả là dung tích toàn phổi tăng cao do thể tích khí cặn và cặn chứ</w:t>
            </w:r>
            <w:r w:rsidR="001623FA" w:rsidRPr="00EB4B7B">
              <w:rPr>
                <w:rFonts w:cs="Times New Roman"/>
                <w:szCs w:val="26"/>
              </w:rPr>
              <w:t xml:space="preserve">c năng tăng. </w:t>
            </w:r>
          </w:p>
          <w:p w:rsidR="00BC0DC4" w:rsidRPr="00EB4B7B" w:rsidRDefault="001623FA" w:rsidP="00EB4B7B">
            <w:pPr>
              <w:spacing w:before="120" w:after="120"/>
              <w:jc w:val="both"/>
              <w:rPr>
                <w:rFonts w:cs="Times New Roman"/>
                <w:szCs w:val="26"/>
              </w:rPr>
            </w:pPr>
            <w:r w:rsidRPr="00EB4B7B">
              <w:rPr>
                <w:rFonts w:cs="Times New Roman"/>
                <w:szCs w:val="26"/>
              </w:rPr>
              <w:t>Quan sát hình 5.1</w:t>
            </w:r>
            <w:r w:rsidR="00BC0DC4" w:rsidRPr="00EB4B7B">
              <w:rPr>
                <w:rFonts w:cs="Times New Roman"/>
                <w:szCs w:val="26"/>
              </w:rPr>
              <w:t xml:space="preserve"> - bệnh nhân 1 có dung tích toàn phổi cao hơn người bình thường nên suy ra người này bị bệnh phổi tắc nghẽn.</w:t>
            </w:r>
          </w:p>
          <w:p w:rsidR="001623FA" w:rsidRPr="00EB4B7B" w:rsidRDefault="00BC0DC4" w:rsidP="00EB4B7B">
            <w:pPr>
              <w:spacing w:before="120" w:after="120"/>
              <w:rPr>
                <w:rFonts w:cs="Times New Roman"/>
                <w:szCs w:val="26"/>
              </w:rPr>
            </w:pPr>
            <w:r w:rsidRPr="00EB4B7B">
              <w:rPr>
                <w:rFonts w:cs="Times New Roman"/>
                <w:szCs w:val="26"/>
              </w:rPr>
              <w:lastRenderedPageBreak/>
              <w:t>- Ở bệnh phổi hạn chế do tăng mô liên kết làm giảm sự co dãn của phổi, khiến cho sự giãn nở của phổi khi hít vào càng khó khăn hơn. Kết quả là hầu như tất cả các thể tích của phổi đều giảm. Do đó, bệnh này có thể khiến cho dung tích toàn phổi (TLC) giả</w:t>
            </w:r>
            <w:r w:rsidR="001623FA" w:rsidRPr="00EB4B7B">
              <w:rPr>
                <w:rFonts w:cs="Times New Roman"/>
                <w:szCs w:val="26"/>
              </w:rPr>
              <w:t>m.</w:t>
            </w:r>
          </w:p>
          <w:p w:rsidR="00BC0DC4" w:rsidRPr="00EB4B7B" w:rsidRDefault="001623FA" w:rsidP="00EB4B7B">
            <w:pPr>
              <w:spacing w:before="120" w:after="120"/>
              <w:rPr>
                <w:rFonts w:cs="Times New Roman"/>
                <w:b/>
                <w:szCs w:val="26"/>
              </w:rPr>
            </w:pPr>
            <w:r w:rsidRPr="00EB4B7B">
              <w:rPr>
                <w:rFonts w:cs="Times New Roman"/>
                <w:szCs w:val="26"/>
              </w:rPr>
              <w:t xml:space="preserve"> Quan sát hình 5.2</w:t>
            </w:r>
            <w:r w:rsidR="00BC0DC4" w:rsidRPr="00EB4B7B">
              <w:rPr>
                <w:rFonts w:cs="Times New Roman"/>
                <w:szCs w:val="26"/>
              </w:rPr>
              <w:t xml:space="preserve"> - bệnh nhân 2 có dung tích toàn phổ</w:t>
            </w:r>
            <w:r w:rsidRPr="00EB4B7B">
              <w:rPr>
                <w:rFonts w:cs="Times New Roman"/>
                <w:szCs w:val="26"/>
              </w:rPr>
              <w:t xml:space="preserve">i </w:t>
            </w:r>
            <w:r w:rsidR="00BC0DC4" w:rsidRPr="00EB4B7B">
              <w:rPr>
                <w:rFonts w:cs="Times New Roman"/>
                <w:szCs w:val="26"/>
              </w:rPr>
              <w:t>thấp hơn người bình thường nên suy ra người này bị bệnh phổi hạn chế.</w:t>
            </w:r>
          </w:p>
        </w:tc>
        <w:tc>
          <w:tcPr>
            <w:tcW w:w="992" w:type="dxa"/>
          </w:tcPr>
          <w:p w:rsidR="00BC0DC4" w:rsidRPr="00EB4B7B" w:rsidRDefault="001623FA" w:rsidP="00EB4B7B">
            <w:pPr>
              <w:spacing w:before="120" w:after="120"/>
              <w:jc w:val="center"/>
              <w:rPr>
                <w:rFonts w:cs="Times New Roman"/>
                <w:b/>
                <w:szCs w:val="26"/>
              </w:rPr>
            </w:pPr>
            <w:r w:rsidRPr="00EB4B7B">
              <w:rPr>
                <w:rFonts w:cs="Times New Roman"/>
                <w:b/>
                <w:szCs w:val="26"/>
              </w:rPr>
              <w:lastRenderedPageBreak/>
              <w:t>0,25</w:t>
            </w: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r w:rsidRPr="00EB4B7B">
              <w:rPr>
                <w:rFonts w:cs="Times New Roman"/>
                <w:b/>
                <w:szCs w:val="26"/>
              </w:rPr>
              <w:t>0,25</w:t>
            </w: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r w:rsidRPr="00EB4B7B">
              <w:rPr>
                <w:rFonts w:cs="Times New Roman"/>
                <w:b/>
                <w:szCs w:val="26"/>
              </w:rPr>
              <w:t>0,25</w:t>
            </w:r>
          </w:p>
          <w:p w:rsidR="001623FA" w:rsidRPr="00EB4B7B" w:rsidRDefault="001623FA" w:rsidP="00EB4B7B">
            <w:pPr>
              <w:spacing w:before="120" w:after="120"/>
              <w:jc w:val="center"/>
              <w:rPr>
                <w:rFonts w:cs="Times New Roman"/>
                <w:b/>
                <w:szCs w:val="26"/>
              </w:rPr>
            </w:pPr>
            <w:r w:rsidRPr="00EB4B7B">
              <w:rPr>
                <w:rFonts w:cs="Times New Roman"/>
                <w:b/>
                <w:szCs w:val="26"/>
              </w:rPr>
              <w:lastRenderedPageBreak/>
              <w:t>0,25</w:t>
            </w:r>
          </w:p>
          <w:p w:rsidR="001623FA" w:rsidRDefault="001623FA" w:rsidP="00EB4B7B">
            <w:pPr>
              <w:spacing w:before="120" w:after="120"/>
              <w:jc w:val="center"/>
              <w:rPr>
                <w:rFonts w:cs="Times New Roman"/>
                <w:b/>
                <w:szCs w:val="26"/>
              </w:rPr>
            </w:pPr>
          </w:p>
          <w:p w:rsidR="00691AAC" w:rsidRPr="00EB4B7B" w:rsidRDefault="00691AAC"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r w:rsidRPr="00EB4B7B">
              <w:rPr>
                <w:rFonts w:cs="Times New Roman"/>
                <w:b/>
                <w:szCs w:val="26"/>
              </w:rPr>
              <w:t>0,25</w:t>
            </w:r>
          </w:p>
        </w:tc>
      </w:tr>
      <w:tr w:rsidR="00BC0DC4" w:rsidRPr="00EB4B7B" w:rsidTr="00BC0DC4">
        <w:tc>
          <w:tcPr>
            <w:tcW w:w="9073" w:type="dxa"/>
          </w:tcPr>
          <w:p w:rsidR="00BC0DC4" w:rsidRPr="00EB4B7B" w:rsidRDefault="00BC0DC4" w:rsidP="00EB4B7B">
            <w:pPr>
              <w:spacing w:before="120" w:after="120"/>
              <w:jc w:val="both"/>
              <w:rPr>
                <w:rFonts w:cs="Times New Roman"/>
                <w:szCs w:val="26"/>
              </w:rPr>
            </w:pPr>
            <w:r w:rsidRPr="00EB4B7B">
              <w:rPr>
                <w:rFonts w:eastAsia="Times New Roman" w:cs="Times New Roman"/>
                <w:b/>
                <w:szCs w:val="26"/>
              </w:rPr>
              <w:lastRenderedPageBreak/>
              <w:t xml:space="preserve">b. </w:t>
            </w:r>
            <w:r w:rsidRPr="00EB4B7B">
              <w:rPr>
                <w:rFonts w:eastAsia="Times New Roman" w:cs="Times New Roman"/>
                <w:szCs w:val="26"/>
              </w:rPr>
              <w:t xml:space="preserve">- Đối với bệnh phổi tắc nghẽn do xẹp </w:t>
            </w:r>
            <w:r w:rsidRPr="00EB4B7B">
              <w:rPr>
                <w:rFonts w:cs="Times New Roman"/>
                <w:szCs w:val="26"/>
              </w:rPr>
              <w:t>đường dẫn khí khi thở ra nên làm giảm thể tích thở  ra tối đa trong 1 giây đầu tiên sau khi hít vào hết sức. Tuy nhiên, dung tích sống gắng sức chỉ giảm nhẹ, thậm chí bình thường nên tỉ lệ FEV</w:t>
            </w:r>
            <w:r w:rsidRPr="00EB4B7B">
              <w:rPr>
                <w:rFonts w:cs="Times New Roman"/>
                <w:szCs w:val="26"/>
                <w:vertAlign w:val="subscript"/>
              </w:rPr>
              <w:t>1</w:t>
            </w:r>
            <w:r w:rsidRPr="00EB4B7B">
              <w:rPr>
                <w:rFonts w:cs="Times New Roman"/>
                <w:szCs w:val="26"/>
              </w:rPr>
              <w:t>/FVC nhỏ hơn bình thường (thường nhỏ hơn 75%).</w:t>
            </w:r>
          </w:p>
          <w:p w:rsidR="00BC0DC4" w:rsidRPr="00EB4B7B" w:rsidRDefault="00BC0DC4" w:rsidP="00EB4B7B">
            <w:pPr>
              <w:spacing w:before="120" w:after="120"/>
              <w:jc w:val="both"/>
              <w:rPr>
                <w:rFonts w:cs="Times New Roman"/>
                <w:b/>
                <w:szCs w:val="26"/>
              </w:rPr>
            </w:pPr>
            <w:r w:rsidRPr="00EB4B7B">
              <w:rPr>
                <w:rFonts w:cs="Times New Roman"/>
                <w:szCs w:val="26"/>
              </w:rPr>
              <w:t>- Đối với bệnh phổi hạn chế có dung tích toàn phổi (TLC) giảm và dung tích sống gắng sức cũng giảm. Do đó, tỉ lệ FEV</w:t>
            </w:r>
            <w:r w:rsidRPr="00EB4B7B">
              <w:rPr>
                <w:rFonts w:cs="Times New Roman"/>
                <w:szCs w:val="26"/>
                <w:vertAlign w:val="subscript"/>
              </w:rPr>
              <w:t>1</w:t>
            </w:r>
            <w:r w:rsidRPr="00EB4B7B">
              <w:rPr>
                <w:rFonts w:cs="Times New Roman"/>
                <w:szCs w:val="26"/>
              </w:rPr>
              <w:t>/FVC bình thường hoặc có thể tăng nếu FVC giảm.</w:t>
            </w:r>
          </w:p>
        </w:tc>
        <w:tc>
          <w:tcPr>
            <w:tcW w:w="992" w:type="dxa"/>
          </w:tcPr>
          <w:p w:rsidR="00BC0DC4" w:rsidRPr="00EB4B7B" w:rsidRDefault="001623FA" w:rsidP="00EB4B7B">
            <w:pPr>
              <w:spacing w:before="120" w:after="120"/>
              <w:jc w:val="center"/>
              <w:rPr>
                <w:rFonts w:cs="Times New Roman"/>
                <w:b/>
                <w:szCs w:val="26"/>
              </w:rPr>
            </w:pPr>
            <w:r w:rsidRPr="00EB4B7B">
              <w:rPr>
                <w:rFonts w:cs="Times New Roman"/>
                <w:b/>
                <w:szCs w:val="26"/>
              </w:rPr>
              <w:t>0,25</w:t>
            </w: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p>
          <w:p w:rsidR="001623FA" w:rsidRPr="00EB4B7B" w:rsidRDefault="001623FA" w:rsidP="00EB4B7B">
            <w:pPr>
              <w:spacing w:before="120" w:after="120"/>
              <w:jc w:val="center"/>
              <w:rPr>
                <w:rFonts w:cs="Times New Roman"/>
                <w:b/>
                <w:szCs w:val="26"/>
              </w:rPr>
            </w:pPr>
            <w:r w:rsidRPr="00EB4B7B">
              <w:rPr>
                <w:rFonts w:cs="Times New Roman"/>
                <w:b/>
                <w:szCs w:val="26"/>
              </w:rPr>
              <w:t>0,25</w:t>
            </w:r>
          </w:p>
        </w:tc>
      </w:tr>
      <w:tr w:rsidR="00BC0DC4" w:rsidRPr="00EB4B7B" w:rsidTr="00BC0DC4">
        <w:tc>
          <w:tcPr>
            <w:tcW w:w="9073" w:type="dxa"/>
          </w:tcPr>
          <w:p w:rsidR="00BC0DC4" w:rsidRPr="00EB4B7B" w:rsidRDefault="001623FA" w:rsidP="00EB4B7B">
            <w:pPr>
              <w:spacing w:before="120" w:after="120"/>
              <w:jc w:val="both"/>
              <w:rPr>
                <w:rFonts w:eastAsia="Times New Roman" w:cs="Times New Roman"/>
                <w:b/>
                <w:szCs w:val="26"/>
              </w:rPr>
            </w:pPr>
            <w:r w:rsidRPr="00EB4B7B">
              <w:rPr>
                <w:rFonts w:cs="Times New Roman"/>
                <w:b/>
                <w:szCs w:val="26"/>
              </w:rPr>
              <w:t xml:space="preserve">c. </w:t>
            </w:r>
            <w:r w:rsidRPr="00EB4B7B">
              <w:rPr>
                <w:rFonts w:cs="Times New Roman"/>
                <w:szCs w:val="26"/>
              </w:rPr>
              <w:t xml:space="preserve">Người bị </w:t>
            </w:r>
            <w:r w:rsidRPr="00EB4B7B">
              <w:rPr>
                <w:rFonts w:eastAsia="Times New Roman" w:cs="Times New Roman"/>
                <w:color w:val="333333"/>
                <w:szCs w:val="26"/>
              </w:rPr>
              <w:t>tràn khí màng phổi hoặc tràn dịch màng phổi thì thuộc bệnh phổi hạn chế. Do tràn khí màng phổi hoặc tràn dịch màng phổi làm giảm áp suất âm =&gt; giảm sự co dãn của phổi.</w:t>
            </w:r>
          </w:p>
        </w:tc>
        <w:tc>
          <w:tcPr>
            <w:tcW w:w="992" w:type="dxa"/>
          </w:tcPr>
          <w:p w:rsidR="00BC0DC4" w:rsidRPr="00EB4B7B" w:rsidRDefault="001623FA" w:rsidP="00EB4B7B">
            <w:pPr>
              <w:spacing w:before="120" w:after="120"/>
              <w:jc w:val="center"/>
              <w:rPr>
                <w:rFonts w:cs="Times New Roman"/>
                <w:b/>
                <w:szCs w:val="26"/>
              </w:rPr>
            </w:pPr>
            <w:r w:rsidRPr="00EB4B7B">
              <w:rPr>
                <w:rFonts w:cs="Times New Roman"/>
                <w:b/>
                <w:szCs w:val="26"/>
              </w:rPr>
              <w:t>0,25</w:t>
            </w:r>
          </w:p>
        </w:tc>
      </w:tr>
    </w:tbl>
    <w:p w:rsidR="00D60A05" w:rsidRPr="00EB4B7B" w:rsidRDefault="001623FA"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4.</w:t>
      </w:r>
      <w:r w:rsidR="00EB5F58" w:rsidRPr="00EB4B7B">
        <w:rPr>
          <w:rFonts w:ascii="Times New Roman" w:hAnsi="Times New Roman" w:cs="Times New Roman"/>
          <w:b/>
          <w:sz w:val="26"/>
          <w:szCs w:val="26"/>
        </w:rPr>
        <w:t xml:space="preserve"> Sinh lý máu, tuần hoàn</w:t>
      </w:r>
      <w:r w:rsidRPr="00EB4B7B">
        <w:rPr>
          <w:rFonts w:ascii="Times New Roman" w:hAnsi="Times New Roman" w:cs="Times New Roman"/>
          <w:sz w:val="26"/>
          <w:szCs w:val="26"/>
        </w:rPr>
        <w:t xml:space="preserve"> (2 điểm)</w:t>
      </w:r>
    </w:p>
    <w:p w:rsidR="00EB5F58" w:rsidRPr="00EB4B7B" w:rsidRDefault="006712AA"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color w:val="000000"/>
          <w:sz w:val="26"/>
          <w:szCs w:val="26"/>
        </w:rPr>
        <w:t>1.</w:t>
      </w:r>
      <w:r w:rsidRPr="00EB4B7B">
        <w:rPr>
          <w:rFonts w:ascii="Times New Roman" w:hAnsi="Times New Roman" w:cs="Times New Roman"/>
          <w:color w:val="000000"/>
          <w:sz w:val="26"/>
          <w:szCs w:val="26"/>
        </w:rPr>
        <w:t xml:space="preserve"> </w:t>
      </w:r>
      <w:r w:rsidR="00EB5F58" w:rsidRPr="00EB4B7B">
        <w:rPr>
          <w:rFonts w:ascii="Times New Roman" w:hAnsi="Times New Roman" w:cs="Times New Roman"/>
          <w:color w:val="000000"/>
          <w:sz w:val="26"/>
          <w:szCs w:val="26"/>
        </w:rPr>
        <w:t>Hươu cao cổ có huyết áp động mạch cao nhất trong các loài thú. Điều này có thể gây nguy cơ phù nề chân. Một nghiên cứu chú trọng đến sự thích nghi của hệ mạch ở chân nhằm làm sáng tỏ bằng cách nào hươu cao cổ chống lại được hậu quả xấu này (xem Hình).</w:t>
      </w:r>
    </w:p>
    <w:p w:rsidR="00EB5F58" w:rsidRPr="00EB4B7B" w:rsidRDefault="00691AAC" w:rsidP="00691AAC">
      <w:pPr>
        <w:pStyle w:val="NormalWeb"/>
        <w:spacing w:before="120" w:beforeAutospacing="0" w:after="120" w:afterAutospacing="0"/>
        <w:jc w:val="center"/>
        <w:rPr>
          <w:sz w:val="26"/>
          <w:szCs w:val="26"/>
        </w:rPr>
      </w:pPr>
      <w:r>
        <w:rPr>
          <w:noProof/>
          <w:color w:val="000000"/>
          <w:sz w:val="26"/>
          <w:szCs w:val="26"/>
        </w:rPr>
        <mc:AlternateContent>
          <mc:Choice Requires="wps">
            <w:drawing>
              <wp:anchor distT="0" distB="0" distL="114300" distR="114300" simplePos="0" relativeHeight="251681792" behindDoc="0" locked="0" layoutInCell="1" allowOverlap="1">
                <wp:simplePos x="0" y="0"/>
                <wp:positionH relativeFrom="column">
                  <wp:posOffset>1787857</wp:posOffset>
                </wp:positionH>
                <wp:positionV relativeFrom="paragraph">
                  <wp:posOffset>2431044</wp:posOffset>
                </wp:positionV>
                <wp:extent cx="2852382" cy="307075"/>
                <wp:effectExtent l="0" t="0" r="0" b="0"/>
                <wp:wrapNone/>
                <wp:docPr id="9" name="Text Box 9"/>
                <wp:cNvGraphicFramePr/>
                <a:graphic xmlns:a="http://schemas.openxmlformats.org/drawingml/2006/main">
                  <a:graphicData uri="http://schemas.microsoft.com/office/word/2010/wordprocessingShape">
                    <wps:wsp>
                      <wps:cNvSpPr txBox="1"/>
                      <wps:spPr>
                        <a:xfrm>
                          <a:off x="0" y="0"/>
                          <a:ext cx="2852382" cy="307075"/>
                        </a:xfrm>
                        <a:prstGeom prst="rect">
                          <a:avLst/>
                        </a:prstGeom>
                        <a:noFill/>
                        <a:ln w="6350">
                          <a:noFill/>
                        </a:ln>
                      </wps:spPr>
                      <wps:txbx>
                        <w:txbxContent>
                          <w:p w:rsidR="00691AAC" w:rsidRPr="00691AAC" w:rsidRDefault="00691AAC" w:rsidP="00691AAC">
                            <w:pPr>
                              <w:rPr>
                                <w:rFonts w:ascii="Times New Roman" w:hAnsi="Times New Roman" w:cs="Times New Roman"/>
                                <w:b/>
                                <w:sz w:val="26"/>
                                <w:szCs w:val="26"/>
                                <w:lang w:val="vi-VN"/>
                              </w:rPr>
                            </w:pPr>
                            <w:r>
                              <w:rPr>
                                <w:rFonts w:ascii="Times New Roman" w:hAnsi="Times New Roman" w:cs="Times New Roman"/>
                                <w:b/>
                                <w:sz w:val="26"/>
                                <w:szCs w:val="26"/>
                                <w:lang w:val="vi-VN"/>
                              </w:rPr>
                              <w:t>Hình 6.</w:t>
                            </w:r>
                            <w:r w:rsidRPr="00691AAC">
                              <w:rPr>
                                <w:rFonts w:ascii="Times New Roman" w:hAnsi="Times New Roman" w:cs="Times New Roman"/>
                                <w:b/>
                                <w:sz w:val="26"/>
                                <w:szCs w:val="26"/>
                                <w:lang w:val="vi-VN"/>
                              </w:rPr>
                              <w:t xml:space="preserve"> </w:t>
                            </w:r>
                            <w:r>
                              <w:rPr>
                                <w:rFonts w:ascii="Times New Roman" w:hAnsi="Times New Roman" w:cs="Times New Roman"/>
                                <w:sz w:val="26"/>
                                <w:szCs w:val="26"/>
                                <w:lang w:val="vi-VN"/>
                              </w:rPr>
                              <w:t>Đ</w:t>
                            </w:r>
                            <w:r w:rsidRPr="00691AAC">
                              <w:rPr>
                                <w:rFonts w:ascii="Times New Roman" w:hAnsi="Times New Roman" w:cs="Times New Roman"/>
                                <w:sz w:val="26"/>
                                <w:szCs w:val="26"/>
                                <w:lang w:val="vi-VN"/>
                              </w:rPr>
                              <w:t>ộng mạch chân hươu cao cổ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3" type="#_x0000_t202" style="position:absolute;left:0;text-align:left;margin-left:140.8pt;margin-top:191.4pt;width:224.6pt;height:24.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" filled="f" stroked="f" strokeweight=".5pt">
                <v:textbox>
                  <w:txbxContent>
                    <w:p w:rsidR="00691AAC" w:rsidRPr="00691AAC" w:rsidRDefault="00691AAC" w:rsidP="00691AAC">
                      <w:pPr>
                        <w:rPr>
                          <w:rFonts w:ascii="Times New Roman" w:hAnsi="Times New Roman" w:cs="Times New Roman"/>
                          <w:b/>
                          <w:sz w:val="26"/>
                          <w:szCs w:val="26"/>
                          <w:lang w:val="vi-VN"/>
                        </w:rPr>
                      </w:pPr>
                      <w:r>
                        <w:rPr>
                          <w:rFonts w:ascii="Times New Roman" w:hAnsi="Times New Roman" w:cs="Times New Roman"/>
                          <w:b/>
                          <w:sz w:val="26"/>
                          <w:szCs w:val="26"/>
                          <w:lang w:val="vi-VN"/>
                        </w:rPr>
                        <w:t>Hình 6.</w:t>
                      </w:r>
                      <w:r w:rsidRPr="00691AAC">
                        <w:rPr>
                          <w:rFonts w:ascii="Times New Roman" w:hAnsi="Times New Roman" w:cs="Times New Roman"/>
                          <w:b/>
                          <w:sz w:val="26"/>
                          <w:szCs w:val="26"/>
                          <w:lang w:val="vi-VN"/>
                        </w:rPr>
                        <w:t xml:space="preserve"> </w:t>
                      </w:r>
                      <w:r>
                        <w:rPr>
                          <w:rFonts w:ascii="Times New Roman" w:hAnsi="Times New Roman" w:cs="Times New Roman"/>
                          <w:sz w:val="26"/>
                          <w:szCs w:val="26"/>
                          <w:lang w:val="vi-VN"/>
                        </w:rPr>
                        <w:t>Đ</w:t>
                      </w:r>
                      <w:r w:rsidRPr="00691AAC">
                        <w:rPr>
                          <w:rFonts w:ascii="Times New Roman" w:hAnsi="Times New Roman" w:cs="Times New Roman"/>
                          <w:sz w:val="26"/>
                          <w:szCs w:val="26"/>
                          <w:lang w:val="vi-VN"/>
                        </w:rPr>
                        <w:t>ộng mạch chân hươu cao cổ</w:t>
                      </w:r>
                    </w:p>
                  </w:txbxContent>
                </v:textbox>
              </v:shape>
            </w:pict>
          </mc:Fallback>
        </mc:AlternateContent>
      </w:r>
      <w:r w:rsidR="00EB5F58" w:rsidRPr="00EB4B7B">
        <w:rPr>
          <w:noProof/>
          <w:color w:val="000000"/>
          <w:sz w:val="26"/>
          <w:szCs w:val="26"/>
          <w:bdr w:val="none" w:sz="0" w:space="0" w:color="auto" w:frame="1"/>
        </w:rPr>
        <w:drawing>
          <wp:inline distT="0" distB="0" distL="0" distR="0">
            <wp:extent cx="2415654" cy="2647950"/>
            <wp:effectExtent l="0" t="0" r="3810" b="0"/>
            <wp:docPr id="2" name="Picture 2" descr="https://lh3.googleusercontent.com/S28h7G1shQTqd6UleUstK5bcUibLlbI4Z5hAICOG49vG29EN53DIzRfkVmZE9a_rEVUEiB-4rzWn6Tv-8s0N-FfIeD8WNCsuONql2Mr0BFB5nqiq4riiqXGw_u8W32hNXeJm-dwFPED9MintJ7jT8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S28h7G1shQTqd6UleUstK5bcUibLlbI4Z5hAICOG49vG29EN53DIzRfkVmZE9a_rEVUEiB-4rzWn6Tv-8s0N-FfIeD8WNCsuONql2Mr0BFB5nqiq4riiqXGw_u8W32hNXeJm-dwFPED9MintJ7jT8T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8863" cy="2651468"/>
                    </a:xfrm>
                    <a:prstGeom prst="rect">
                      <a:avLst/>
                    </a:prstGeom>
                    <a:noFill/>
                    <a:ln>
                      <a:noFill/>
                    </a:ln>
                  </pic:spPr>
                </pic:pic>
              </a:graphicData>
            </a:graphic>
          </wp:inline>
        </w:drawing>
      </w:r>
    </w:p>
    <w:p w:rsidR="00D60A05" w:rsidRPr="00691AAC" w:rsidRDefault="00EB5F58" w:rsidP="00691AAC">
      <w:pPr>
        <w:pStyle w:val="NormalWeb"/>
        <w:spacing w:before="120" w:beforeAutospacing="0" w:after="120" w:afterAutospacing="0"/>
        <w:jc w:val="center"/>
        <w:rPr>
          <w:i/>
          <w:color w:val="000000"/>
          <w:sz w:val="26"/>
          <w:szCs w:val="26"/>
        </w:rPr>
      </w:pPr>
      <w:r w:rsidRPr="00691AAC">
        <w:rPr>
          <w:i/>
          <w:color w:val="000000"/>
          <w:sz w:val="26"/>
          <w:szCs w:val="26"/>
        </w:rPr>
        <w:t xml:space="preserve">A-B một loạt tiết diện cắt ngang các động mạch chân.  (lựa chọn đúng và </w:t>
      </w:r>
      <w:r w:rsidR="00D60A05" w:rsidRPr="00691AAC">
        <w:rPr>
          <w:i/>
          <w:color w:val="000000"/>
          <w:sz w:val="26"/>
          <w:szCs w:val="26"/>
        </w:rPr>
        <w:t>sai)</w:t>
      </w:r>
    </w:p>
    <w:p w:rsidR="00D60A05" w:rsidRPr="00EB4B7B" w:rsidRDefault="00D60A05" w:rsidP="00EB4B7B">
      <w:pPr>
        <w:pStyle w:val="NormalWeb"/>
        <w:spacing w:before="120" w:beforeAutospacing="0" w:after="120" w:afterAutospacing="0"/>
        <w:rPr>
          <w:color w:val="000000"/>
          <w:sz w:val="26"/>
          <w:szCs w:val="26"/>
        </w:rPr>
      </w:pPr>
      <w:r w:rsidRPr="00EB4B7B">
        <w:rPr>
          <w:color w:val="000000"/>
          <w:sz w:val="26"/>
          <w:szCs w:val="26"/>
        </w:rPr>
        <w:t xml:space="preserve">a. </w:t>
      </w:r>
      <w:r w:rsidR="00EB5F58" w:rsidRPr="00EB4B7B">
        <w:rPr>
          <w:color w:val="000000"/>
          <w:sz w:val="26"/>
          <w:szCs w:val="26"/>
        </w:rPr>
        <w:t>Vì sao hươu cao cổ có huyết áp động mạch cao nhất</w:t>
      </w:r>
      <w:r w:rsidRPr="00EB4B7B">
        <w:rPr>
          <w:sz w:val="26"/>
          <w:szCs w:val="26"/>
        </w:rPr>
        <w:t xml:space="preserve"> </w:t>
      </w:r>
      <w:r w:rsidR="00EB5F58" w:rsidRPr="00EB4B7B">
        <w:rPr>
          <w:color w:val="000000"/>
          <w:sz w:val="26"/>
          <w:szCs w:val="26"/>
        </w:rPr>
        <w:t>trong các loài thú.</w:t>
      </w:r>
    </w:p>
    <w:p w:rsidR="00D60A05" w:rsidRPr="00EB4B7B" w:rsidRDefault="00D60A05" w:rsidP="00EB4B7B">
      <w:pPr>
        <w:pStyle w:val="NormalWeb"/>
        <w:spacing w:before="120" w:beforeAutospacing="0" w:after="120" w:afterAutospacing="0"/>
        <w:rPr>
          <w:color w:val="000000"/>
          <w:sz w:val="26"/>
          <w:szCs w:val="26"/>
        </w:rPr>
      </w:pPr>
      <w:r w:rsidRPr="00EB4B7B">
        <w:rPr>
          <w:color w:val="000000"/>
          <w:sz w:val="26"/>
          <w:szCs w:val="26"/>
        </w:rPr>
        <w:t xml:space="preserve">b. </w:t>
      </w:r>
      <w:r w:rsidR="00EB5F58" w:rsidRPr="00EB4B7B">
        <w:rPr>
          <w:color w:val="000000"/>
          <w:sz w:val="26"/>
          <w:szCs w:val="26"/>
        </w:rPr>
        <w:t>Trong 2 hình A, B, hình nào phải ánh đúng tiết diện cắt ngang các động mạch chân của hươu cao cổ</w:t>
      </w:r>
    </w:p>
    <w:p w:rsidR="00EB5F58" w:rsidRPr="00EB4B7B" w:rsidRDefault="00D60A05" w:rsidP="00EB4B7B">
      <w:pPr>
        <w:pStyle w:val="NormalWeb"/>
        <w:spacing w:before="120" w:beforeAutospacing="0" w:after="120" w:afterAutospacing="0"/>
        <w:rPr>
          <w:color w:val="000000"/>
          <w:sz w:val="26"/>
          <w:szCs w:val="26"/>
        </w:rPr>
      </w:pPr>
      <w:r w:rsidRPr="00EB4B7B">
        <w:rPr>
          <w:color w:val="000000"/>
          <w:sz w:val="26"/>
          <w:szCs w:val="26"/>
        </w:rPr>
        <w:t xml:space="preserve">c. </w:t>
      </w:r>
      <w:r w:rsidR="00EB5F58" w:rsidRPr="00EB4B7B">
        <w:rPr>
          <w:color w:val="000000"/>
          <w:sz w:val="26"/>
          <w:szCs w:val="26"/>
        </w:rPr>
        <w:t>Khi một con hươu cao cổ ngẩng đầu lên sau khi cúi xuống uống nước, huyết áp lên não sẽ giảm nhanh chóng — một dạng chóng mặt nghiêm trọng hơn mà nhiều người gặp phải khi đứng dậy đột ngột. Vì sao hươu cao cổ không ngất?</w:t>
      </w:r>
    </w:p>
    <w:p w:rsidR="0031763D" w:rsidRPr="00EB4B7B" w:rsidRDefault="0031763D" w:rsidP="00EB4B7B">
      <w:pPr>
        <w:pStyle w:val="NormalWeb"/>
        <w:spacing w:before="120" w:beforeAutospacing="0" w:after="120" w:afterAutospacing="0"/>
        <w:rPr>
          <w:color w:val="000000"/>
          <w:sz w:val="26"/>
          <w:szCs w:val="26"/>
        </w:rPr>
      </w:pPr>
    </w:p>
    <w:p w:rsidR="0031763D" w:rsidRPr="00EB4B7B" w:rsidRDefault="0031763D" w:rsidP="00EB4B7B">
      <w:pPr>
        <w:spacing w:before="120" w:after="120" w:line="240" w:lineRule="auto"/>
        <w:rPr>
          <w:rFonts w:ascii="Times New Roman" w:hAnsi="Times New Roman" w:cs="Times New Roman"/>
          <w:sz w:val="26"/>
          <w:szCs w:val="26"/>
        </w:rPr>
      </w:pPr>
    </w:p>
    <w:p w:rsidR="0031763D" w:rsidRPr="00EB4B7B" w:rsidRDefault="0031763D"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2.</w:t>
      </w:r>
      <w:r w:rsidRPr="00EB4B7B">
        <w:rPr>
          <w:rFonts w:ascii="Times New Roman" w:hAnsi="Times New Roman" w:cs="Times New Roman"/>
          <w:sz w:val="26"/>
          <w:szCs w:val="26"/>
        </w:rPr>
        <w:t xml:space="preserve"> Bệnh β thalassemia và thiếu máu do thiếu sắt là hai bệnh thiếu máu phổ biến ở trẻ em các nước đông Nam Á. Một số đặc điểm của hai bệnh này được thể hiện ở bảng sau:</w:t>
      </w:r>
    </w:p>
    <w:tbl>
      <w:tblPr>
        <w:tblStyle w:val="TableGrid"/>
        <w:tblW w:w="0" w:type="auto"/>
        <w:tblLook w:val="04A0" w:firstRow="1" w:lastRow="0" w:firstColumn="1" w:lastColumn="0" w:noHBand="0" w:noVBand="1"/>
      </w:tblPr>
      <w:tblGrid>
        <w:gridCol w:w="4248"/>
        <w:gridCol w:w="2693"/>
        <w:gridCol w:w="2409"/>
      </w:tblGrid>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Đặc điểm</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 xml:space="preserve">Bệnh β thalassemia (1) </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Bệnh thiếu máu do thiếu sắt (2)</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Thể tích trung bình hồng cầu (MCV, Mean corpuscular volume)</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Thấp</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Thấp</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Ferritin (chỉ số cho biết tình trạng dự trữ sắt trong mô)</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Bình thường</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Thấp</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Nồng độ hemoglobin trung bình hồng cầu (MHCH, Mean Coruscular Hemoglobin Concentration)</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Bình thường</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Thấp</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Thành phần các loại Hgb</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Hg A giảm, Hgb A2 tăng</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Hgb A bình thường, Hgb A2 có thể giảm</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Thời gian sống của hồng cầu</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Ngắn</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Bình thường</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Tỉ lệ hồng cầu lưới (% Reticulocyte)</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Cao</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Bình thường hoặc hơi giảm</w:t>
            </w:r>
          </w:p>
        </w:tc>
      </w:tr>
      <w:tr w:rsidR="0031763D" w:rsidRPr="00EB4B7B" w:rsidTr="00691AAC">
        <w:tc>
          <w:tcPr>
            <w:tcW w:w="4248"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Nguyên nhân</w:t>
            </w:r>
          </w:p>
        </w:tc>
        <w:tc>
          <w:tcPr>
            <w:tcW w:w="2693"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Đột biến ở gen globin (trên NST 11) dẫn đến không tổng hợp được hoặc tổng hợp thiếu chuỗi β globin</w:t>
            </w:r>
          </w:p>
        </w:tc>
        <w:tc>
          <w:tcPr>
            <w:tcW w:w="2409" w:type="dxa"/>
          </w:tcPr>
          <w:p w:rsidR="0031763D" w:rsidRPr="00EB4B7B" w:rsidRDefault="0031763D" w:rsidP="00EB4B7B">
            <w:pPr>
              <w:spacing w:before="120" w:after="120"/>
              <w:rPr>
                <w:rFonts w:cs="Times New Roman"/>
                <w:spacing w:val="6"/>
                <w:szCs w:val="26"/>
              </w:rPr>
            </w:pPr>
            <w:r w:rsidRPr="00EB4B7B">
              <w:rPr>
                <w:rFonts w:cs="Times New Roman"/>
                <w:spacing w:val="6"/>
                <w:szCs w:val="26"/>
              </w:rPr>
              <w:t>Thiếu sắt dẫn đến không tổng hợp đủ hemoglobin</w:t>
            </w:r>
          </w:p>
        </w:tc>
      </w:tr>
    </w:tbl>
    <w:p w:rsidR="0031763D" w:rsidRPr="00EB4B7B" w:rsidRDefault="0031763D" w:rsidP="00EB4B7B">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t>Hãy cho biết những khẳng định sau là đặc điểm của bệnh nào? (nếu là đặc điểm của bệnh β thalassamia thì điền 1, nếu là đặc điểm của bệnh thiếu máu do thiếu sắt thì điền 2; nếu là đặc điểm của cả 2 bệnh thì điền 1,2; nếu không thuộc đặc điểm của bệnh nào thì điền 0. Giải thích lựa chọn.</w:t>
      </w:r>
    </w:p>
    <w:p w:rsidR="0031763D" w:rsidRPr="00EB4B7B" w:rsidRDefault="0031763D"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A. Hàm lượng erythropoetin trong máu những bệnh nhân này cao.</w:t>
      </w:r>
    </w:p>
    <w:p w:rsidR="0031763D" w:rsidRPr="00EB4B7B" w:rsidRDefault="0031763D"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 xml:space="preserve">B. Hàm lượng protoporphyrine (thành phần của nhân heme) tự do tăng cao ở những người bệnh này. </w:t>
      </w:r>
    </w:p>
    <w:p w:rsidR="0031763D" w:rsidRPr="00EB4B7B" w:rsidRDefault="0031763D" w:rsidP="00EB4B7B">
      <w:pPr>
        <w:spacing w:before="120" w:after="120" w:line="240" w:lineRule="auto"/>
        <w:rPr>
          <w:rFonts w:ascii="Times New Roman" w:hAnsi="Times New Roman" w:cs="Times New Roman"/>
          <w:spacing w:val="-6"/>
          <w:sz w:val="26"/>
          <w:szCs w:val="26"/>
        </w:rPr>
      </w:pPr>
      <w:r w:rsidRPr="00EB4B7B">
        <w:rPr>
          <w:rFonts w:ascii="Times New Roman" w:hAnsi="Times New Roman" w:cs="Times New Roman"/>
          <w:spacing w:val="-6"/>
          <w:sz w:val="26"/>
          <w:szCs w:val="26"/>
        </w:rPr>
        <w:t>C. Hồng cầu ở những bệnh nhân này sẽ bị tắc nghẽn khi di chuyển ở các mao mạch bé.</w:t>
      </w:r>
    </w:p>
    <w:p w:rsidR="0031763D" w:rsidRPr="00EB4B7B" w:rsidRDefault="0031763D"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rPr>
        <w:t>D. bệnh này sẽ có biến chứng làm tổn thương lách.</w:t>
      </w:r>
    </w:p>
    <w:p w:rsidR="00D60A05" w:rsidRPr="00EB4B7B" w:rsidRDefault="00D60A05"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D60A05" w:rsidRPr="00EB4B7B" w:rsidTr="002B6069">
        <w:tc>
          <w:tcPr>
            <w:tcW w:w="9073" w:type="dxa"/>
          </w:tcPr>
          <w:p w:rsidR="00D60A05" w:rsidRPr="00EB4B7B" w:rsidRDefault="00D60A05"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D60A05" w:rsidRPr="00EB4B7B" w:rsidRDefault="00D60A05" w:rsidP="00EB4B7B">
            <w:pPr>
              <w:spacing w:before="120" w:after="120"/>
              <w:jc w:val="center"/>
              <w:rPr>
                <w:rFonts w:cs="Times New Roman"/>
                <w:b/>
                <w:szCs w:val="26"/>
              </w:rPr>
            </w:pPr>
            <w:r w:rsidRPr="00EB4B7B">
              <w:rPr>
                <w:rFonts w:cs="Times New Roman"/>
                <w:b/>
                <w:szCs w:val="26"/>
              </w:rPr>
              <w:t>Điểm</w:t>
            </w:r>
          </w:p>
        </w:tc>
      </w:tr>
      <w:tr w:rsidR="00D60A05" w:rsidRPr="00EB4B7B" w:rsidTr="002B6069">
        <w:tc>
          <w:tcPr>
            <w:tcW w:w="9073" w:type="dxa"/>
          </w:tcPr>
          <w:p w:rsidR="00D60A05" w:rsidRPr="00EB4B7B" w:rsidRDefault="002218E3" w:rsidP="00EB4B7B">
            <w:pPr>
              <w:pStyle w:val="NormalWeb"/>
              <w:spacing w:before="120" w:beforeAutospacing="0" w:after="120" w:afterAutospacing="0"/>
              <w:rPr>
                <w:color w:val="000000"/>
                <w:sz w:val="26"/>
                <w:szCs w:val="26"/>
              </w:rPr>
            </w:pPr>
            <w:r w:rsidRPr="00EB4B7B">
              <w:rPr>
                <w:b/>
                <w:color w:val="000000"/>
                <w:sz w:val="26"/>
                <w:szCs w:val="26"/>
              </w:rPr>
              <w:t>1.</w:t>
            </w:r>
            <w:r w:rsidRPr="00EB4B7B">
              <w:rPr>
                <w:color w:val="000000"/>
                <w:sz w:val="26"/>
                <w:szCs w:val="26"/>
              </w:rPr>
              <w:t xml:space="preserve"> </w:t>
            </w:r>
            <w:r w:rsidR="00D60A05" w:rsidRPr="00EB4B7B">
              <w:rPr>
                <w:color w:val="000000"/>
                <w:sz w:val="26"/>
                <w:szCs w:val="26"/>
              </w:rPr>
              <w:t xml:space="preserve">a. </w:t>
            </w:r>
          </w:p>
          <w:p w:rsidR="00D60A05" w:rsidRPr="00EB4B7B" w:rsidRDefault="00D60A05" w:rsidP="00EB4B7B">
            <w:pPr>
              <w:pStyle w:val="NormalWeb"/>
              <w:spacing w:before="120" w:beforeAutospacing="0" w:after="120" w:afterAutospacing="0"/>
              <w:rPr>
                <w:sz w:val="26"/>
                <w:szCs w:val="26"/>
              </w:rPr>
            </w:pPr>
            <w:r w:rsidRPr="00EB4B7B">
              <w:rPr>
                <w:color w:val="000000"/>
                <w:sz w:val="26"/>
                <w:szCs w:val="26"/>
              </w:rPr>
              <w:lastRenderedPageBreak/>
              <w:t>- Do hươu cao cổ có khoảng cách trung bình từ não đến tim là 2m. do trọng lực tác động lên cột máu trong động mạch cảnh, huyết áp phải đủ cao đảm bảo máu đến não.</w:t>
            </w:r>
          </w:p>
          <w:p w:rsidR="00D60A05" w:rsidRPr="00EB4B7B" w:rsidRDefault="00D60A05" w:rsidP="00EB4B7B">
            <w:pPr>
              <w:pStyle w:val="NormalWeb"/>
              <w:spacing w:before="120" w:beforeAutospacing="0" w:after="120" w:afterAutospacing="0"/>
              <w:rPr>
                <w:sz w:val="26"/>
                <w:szCs w:val="26"/>
              </w:rPr>
            </w:pPr>
            <w:r w:rsidRPr="00EB4B7B">
              <w:rPr>
                <w:sz w:val="26"/>
                <w:szCs w:val="26"/>
              </w:rPr>
              <w:t xml:space="preserve">- </w:t>
            </w:r>
            <w:r w:rsidRPr="00EB4B7B">
              <w:rPr>
                <w:color w:val="000000"/>
                <w:sz w:val="26"/>
                <w:szCs w:val="26"/>
              </w:rPr>
              <w:t>Huyết áp cao đảm bảo huyết áp động mạch ở mạch máu đi vào hộp sọ cần giống với những loài thú khác (100mmHg)</w:t>
            </w:r>
          </w:p>
        </w:tc>
        <w:tc>
          <w:tcPr>
            <w:tcW w:w="992" w:type="dxa"/>
          </w:tcPr>
          <w:p w:rsidR="00D60A05" w:rsidRPr="00EB4B7B" w:rsidRDefault="002218E3" w:rsidP="00EB4B7B">
            <w:pPr>
              <w:spacing w:before="120" w:after="120"/>
              <w:jc w:val="center"/>
              <w:rPr>
                <w:rFonts w:cs="Times New Roman"/>
                <w:b/>
                <w:szCs w:val="26"/>
              </w:rPr>
            </w:pPr>
            <w:r w:rsidRPr="00EB4B7B">
              <w:rPr>
                <w:rFonts w:cs="Times New Roman"/>
                <w:b/>
                <w:szCs w:val="26"/>
              </w:rPr>
              <w:lastRenderedPageBreak/>
              <w:t>0,25</w:t>
            </w:r>
          </w:p>
        </w:tc>
      </w:tr>
      <w:tr w:rsidR="00D60A05" w:rsidRPr="00EB4B7B" w:rsidTr="002B6069">
        <w:tc>
          <w:tcPr>
            <w:tcW w:w="9073" w:type="dxa"/>
          </w:tcPr>
          <w:p w:rsidR="00D60A05" w:rsidRPr="00EB4B7B" w:rsidRDefault="0031763D" w:rsidP="00EB4B7B">
            <w:pPr>
              <w:pStyle w:val="NormalWeb"/>
              <w:spacing w:before="120" w:beforeAutospacing="0" w:after="120" w:afterAutospacing="0"/>
              <w:rPr>
                <w:sz w:val="26"/>
                <w:szCs w:val="26"/>
              </w:rPr>
            </w:pPr>
            <w:r w:rsidRPr="00691AAC">
              <w:rPr>
                <w:b/>
                <w:color w:val="000000"/>
                <w:sz w:val="26"/>
                <w:szCs w:val="26"/>
              </w:rPr>
              <w:lastRenderedPageBreak/>
              <w:t>1.</w:t>
            </w:r>
            <w:r w:rsidR="00D60A05" w:rsidRPr="00691AAC">
              <w:rPr>
                <w:b/>
                <w:color w:val="000000"/>
                <w:sz w:val="26"/>
                <w:szCs w:val="26"/>
              </w:rPr>
              <w:t>b</w:t>
            </w:r>
            <w:r w:rsidR="00D60A05" w:rsidRPr="00EB4B7B">
              <w:rPr>
                <w:color w:val="000000"/>
                <w:sz w:val="26"/>
                <w:szCs w:val="26"/>
              </w:rPr>
              <w:t>. Các hình cho thấy đường kính và độ dầy thành động mạch chân được mong đợi thay đổi : A là đúng, và  B là sai</w:t>
            </w:r>
          </w:p>
        </w:tc>
        <w:tc>
          <w:tcPr>
            <w:tcW w:w="992" w:type="dxa"/>
          </w:tcPr>
          <w:p w:rsidR="00D60A05" w:rsidRPr="00EB4B7B" w:rsidRDefault="002218E3" w:rsidP="00EB4B7B">
            <w:pPr>
              <w:spacing w:before="120" w:after="120"/>
              <w:jc w:val="center"/>
              <w:rPr>
                <w:rFonts w:cs="Times New Roman"/>
                <w:b/>
                <w:szCs w:val="26"/>
              </w:rPr>
            </w:pPr>
            <w:r w:rsidRPr="00EB4B7B">
              <w:rPr>
                <w:rFonts w:cs="Times New Roman"/>
                <w:b/>
                <w:szCs w:val="26"/>
              </w:rPr>
              <w:t>0,25</w:t>
            </w:r>
          </w:p>
        </w:tc>
      </w:tr>
      <w:tr w:rsidR="00D60A05" w:rsidRPr="00EB4B7B" w:rsidTr="002B6069">
        <w:tc>
          <w:tcPr>
            <w:tcW w:w="9073" w:type="dxa"/>
          </w:tcPr>
          <w:p w:rsidR="00D60A05" w:rsidRPr="00EB4B7B" w:rsidRDefault="0031763D" w:rsidP="00EB4B7B">
            <w:pPr>
              <w:pStyle w:val="NormalWeb"/>
              <w:spacing w:before="120" w:beforeAutospacing="0" w:after="120" w:afterAutospacing="0"/>
              <w:rPr>
                <w:sz w:val="26"/>
                <w:szCs w:val="26"/>
              </w:rPr>
            </w:pPr>
            <w:r w:rsidRPr="00691AAC">
              <w:rPr>
                <w:b/>
                <w:sz w:val="26"/>
                <w:szCs w:val="26"/>
              </w:rPr>
              <w:t xml:space="preserve">1. </w:t>
            </w:r>
            <w:r w:rsidR="00D60A05" w:rsidRPr="00691AAC">
              <w:rPr>
                <w:b/>
                <w:sz w:val="26"/>
                <w:szCs w:val="26"/>
              </w:rPr>
              <w:t xml:space="preserve">c. </w:t>
            </w:r>
            <w:hyperlink r:id="rId27" w:history="1">
              <w:r w:rsidR="00D60A05" w:rsidRPr="00691AAC">
                <w:rPr>
                  <w:rStyle w:val="Hyperlink"/>
                  <w:b/>
                  <w:color w:val="000000"/>
                  <w:sz w:val="26"/>
                  <w:szCs w:val="26"/>
                  <w:u w:val="none"/>
                </w:rPr>
                <w:t> máu đọng lại trong các tĩnh mạch lớn ở cổ khi đầu cúi xuống</w:t>
              </w:r>
            </w:hyperlink>
            <w:r w:rsidR="00D60A05" w:rsidRPr="00EB4B7B">
              <w:rPr>
                <w:color w:val="000000"/>
                <w:sz w:val="26"/>
                <w:szCs w:val="26"/>
              </w:rPr>
              <w:t xml:space="preserve"> . Điều này lưu trữ hơn một lít máu, tạm thời làm giảm lượng máu quay trở lại tim. Với ít máu hơn, tim sẽ tạo ra ít áp lực hơn với mỗi nhịp đập khi đầu cúi xuống. Khi đầu ngẩng lên một lần nữa, máu dự trữ sẽ đột ngột quay trở lại tim, tim sẽ phản ứng lại bằng một nhát bóp mạnh, áp suất cao giúp bơm máu lên não.</w:t>
            </w:r>
          </w:p>
        </w:tc>
        <w:tc>
          <w:tcPr>
            <w:tcW w:w="992" w:type="dxa"/>
          </w:tcPr>
          <w:p w:rsidR="00D60A05" w:rsidRPr="00EB4B7B" w:rsidRDefault="002218E3" w:rsidP="00EB4B7B">
            <w:pPr>
              <w:spacing w:before="120" w:after="120"/>
              <w:jc w:val="center"/>
              <w:rPr>
                <w:rFonts w:cs="Times New Roman"/>
                <w:b/>
                <w:szCs w:val="26"/>
              </w:rPr>
            </w:pPr>
            <w:r w:rsidRPr="00EB4B7B">
              <w:rPr>
                <w:rFonts w:cs="Times New Roman"/>
                <w:b/>
                <w:szCs w:val="26"/>
              </w:rPr>
              <w:t>0,5</w:t>
            </w:r>
          </w:p>
        </w:tc>
      </w:tr>
      <w:tr w:rsidR="002218E3" w:rsidRPr="00EB4B7B" w:rsidTr="002B6069">
        <w:tc>
          <w:tcPr>
            <w:tcW w:w="9073" w:type="dxa"/>
          </w:tcPr>
          <w:p w:rsidR="002218E3" w:rsidRPr="00EB4B7B" w:rsidRDefault="002218E3" w:rsidP="00EB4B7B">
            <w:pPr>
              <w:spacing w:before="120" w:after="120"/>
              <w:rPr>
                <w:rFonts w:cs="Times New Roman"/>
                <w:szCs w:val="26"/>
                <w:shd w:val="clear" w:color="auto" w:fill="FFFFFF"/>
              </w:rPr>
            </w:pPr>
            <w:r w:rsidRPr="00EB4B7B">
              <w:rPr>
                <w:rFonts w:cs="Times New Roman"/>
                <w:b/>
                <w:szCs w:val="26"/>
                <w:shd w:val="clear" w:color="auto" w:fill="FFFFFF"/>
              </w:rPr>
              <w:t>2</w:t>
            </w:r>
            <w:r w:rsidRPr="00EB4B7B">
              <w:rPr>
                <w:rFonts w:cs="Times New Roman"/>
                <w:szCs w:val="26"/>
                <w:shd w:val="clear" w:color="auto" w:fill="FFFFFF"/>
              </w:rPr>
              <w:t>. A.1</w:t>
            </w:r>
          </w:p>
          <w:p w:rsidR="002218E3" w:rsidRPr="00EB4B7B" w:rsidRDefault="002218E3" w:rsidP="00EB4B7B">
            <w:pPr>
              <w:spacing w:before="120" w:after="120"/>
              <w:rPr>
                <w:rFonts w:cs="Times New Roman"/>
                <w:szCs w:val="26"/>
                <w:shd w:val="clear" w:color="auto" w:fill="FFFFFF"/>
              </w:rPr>
            </w:pPr>
            <w:r w:rsidRPr="00EB4B7B">
              <w:rPr>
                <w:rFonts w:cs="Times New Roman"/>
                <w:szCs w:val="26"/>
                <w:shd w:val="clear" w:color="auto" w:fill="FFFFFF"/>
              </w:rPr>
              <w:t xml:space="preserve">Những người bị bệnh </w:t>
            </w:r>
            <w:r w:rsidRPr="00EB4B7B">
              <w:rPr>
                <w:rFonts w:cs="Times New Roman"/>
                <w:szCs w:val="26"/>
              </w:rPr>
              <w:t>β</w:t>
            </w:r>
            <w:r w:rsidRPr="00EB4B7B">
              <w:rPr>
                <w:rFonts w:cs="Times New Roman"/>
                <w:szCs w:val="26"/>
                <w:shd w:val="clear" w:color="auto" w:fill="FFFFFF"/>
              </w:rPr>
              <w:t xml:space="preserve"> thalaaremia, hồng cầu được tạo ra nhưng thiếu hoặc không có chuỗi </w:t>
            </w:r>
            <w:r w:rsidRPr="00EB4B7B">
              <w:rPr>
                <w:rFonts w:cs="Times New Roman"/>
                <w:szCs w:val="26"/>
              </w:rPr>
              <w:t>β</w:t>
            </w:r>
            <w:r w:rsidRPr="00EB4B7B">
              <w:rPr>
                <w:rFonts w:cs="Times New Roman"/>
                <w:szCs w:val="26"/>
                <w:shd w:val="clear" w:color="auto" w:fill="FFFFFF"/>
              </w:rPr>
              <w:t xml:space="preserve"> globin, có thời gian sống rất ngắn (bị tiêu hủy rất nhanh). Hiện tượng này sẽ kích thích thận tăng sản xuất erythropoietin, tăng sản xuất dòng hồng cầu trong tủy xương, tăng tỷ lệ hồng cầu lưới (hồng cầu lưới là giai đoạn biệt hóa và trưởng thành cuối cùng của hồng cầu trong tủy xương trước khi vào dòng máu tuần hoàn). </w:t>
            </w:r>
          </w:p>
          <w:p w:rsidR="002218E3" w:rsidRPr="00EB4B7B" w:rsidRDefault="002218E3" w:rsidP="00EB4B7B">
            <w:pPr>
              <w:spacing w:before="120" w:after="120"/>
              <w:rPr>
                <w:rFonts w:cs="Times New Roman"/>
                <w:szCs w:val="26"/>
                <w:shd w:val="clear" w:color="auto" w:fill="FFFFFF"/>
              </w:rPr>
            </w:pPr>
            <w:r w:rsidRPr="00EB4B7B">
              <w:rPr>
                <w:rFonts w:cs="Times New Roman"/>
                <w:szCs w:val="26"/>
                <w:shd w:val="clear" w:color="auto" w:fill="FFFFFF"/>
              </w:rPr>
              <w:t xml:space="preserve">B.2 </w:t>
            </w:r>
          </w:p>
          <w:p w:rsidR="002218E3" w:rsidRPr="00EB4B7B" w:rsidRDefault="002218E3" w:rsidP="00EB4B7B">
            <w:pPr>
              <w:spacing w:before="120" w:after="120"/>
              <w:rPr>
                <w:rFonts w:cs="Times New Roman"/>
                <w:szCs w:val="26"/>
                <w:shd w:val="clear" w:color="auto" w:fill="FFFFFF"/>
              </w:rPr>
            </w:pPr>
            <w:r w:rsidRPr="00EB4B7B">
              <w:rPr>
                <w:rFonts w:cs="Times New Roman"/>
                <w:szCs w:val="26"/>
                <w:shd w:val="clear" w:color="auto" w:fill="FFFFFF"/>
              </w:rPr>
              <w:t xml:space="preserve">Ở những người bị bệnh thiếu máu do thiếu sắt, khi lượng Fe trong cơ thể thấp, không đủ kết hợp với protoporphyrine để tổng hợp hemoglobin nên lượng protoporphyrine tự do sẽ tăng cao. </w:t>
            </w:r>
          </w:p>
          <w:p w:rsidR="002218E3" w:rsidRPr="00EB4B7B" w:rsidRDefault="002218E3" w:rsidP="00EB4B7B">
            <w:pPr>
              <w:spacing w:before="120" w:after="120"/>
              <w:rPr>
                <w:rFonts w:cs="Times New Roman"/>
                <w:szCs w:val="26"/>
                <w:shd w:val="clear" w:color="auto" w:fill="FFFFFF"/>
              </w:rPr>
            </w:pPr>
            <w:r w:rsidRPr="00EB4B7B">
              <w:rPr>
                <w:rFonts w:cs="Times New Roman"/>
                <w:szCs w:val="26"/>
                <w:shd w:val="clear" w:color="auto" w:fill="FFFFFF"/>
              </w:rPr>
              <w:t xml:space="preserve">C.0 </w:t>
            </w:r>
          </w:p>
          <w:p w:rsidR="002218E3" w:rsidRPr="00EB4B7B" w:rsidRDefault="002218E3" w:rsidP="00EB4B7B">
            <w:pPr>
              <w:spacing w:before="120" w:after="120"/>
              <w:rPr>
                <w:rFonts w:cs="Times New Roman"/>
                <w:szCs w:val="26"/>
                <w:shd w:val="clear" w:color="auto" w:fill="FFFFFF"/>
              </w:rPr>
            </w:pPr>
            <w:r w:rsidRPr="00EB4B7B">
              <w:rPr>
                <w:rFonts w:cs="Times New Roman"/>
                <w:szCs w:val="26"/>
                <w:shd w:val="clear" w:color="auto" w:fill="FFFFFF"/>
              </w:rPr>
              <w:t xml:space="preserve">Do thể tích hồng cầu ở hai bệnh này đều nhỏ nên các hồng cầu này đều dễ dàng đi chuyển qua các mao mạch nhỏ, không gây hiện tượng tắc nghẽn. </w:t>
            </w:r>
          </w:p>
          <w:p w:rsidR="002218E3" w:rsidRPr="00EB4B7B" w:rsidRDefault="002218E3" w:rsidP="00EB4B7B">
            <w:pPr>
              <w:spacing w:before="120" w:after="120"/>
              <w:rPr>
                <w:rFonts w:cs="Times New Roman"/>
                <w:szCs w:val="26"/>
                <w:shd w:val="clear" w:color="auto" w:fill="FFFFFF"/>
              </w:rPr>
            </w:pPr>
            <w:r w:rsidRPr="00EB4B7B">
              <w:rPr>
                <w:rFonts w:cs="Times New Roman"/>
                <w:szCs w:val="26"/>
                <w:shd w:val="clear" w:color="auto" w:fill="FFFFFF"/>
              </w:rPr>
              <w:t xml:space="preserve">D. 1 </w:t>
            </w:r>
          </w:p>
          <w:p w:rsidR="002218E3" w:rsidRPr="00EB4B7B" w:rsidRDefault="002218E3" w:rsidP="00EB4B7B">
            <w:pPr>
              <w:spacing w:before="120" w:after="120"/>
              <w:rPr>
                <w:rFonts w:cs="Times New Roman"/>
                <w:szCs w:val="26"/>
              </w:rPr>
            </w:pPr>
            <w:r w:rsidRPr="00EB4B7B">
              <w:rPr>
                <w:rFonts w:cs="Times New Roman"/>
                <w:szCs w:val="26"/>
                <w:shd w:val="clear" w:color="auto" w:fill="FFFFFF"/>
              </w:rPr>
              <w:t xml:space="preserve">Những bệnh nhân </w:t>
            </w:r>
            <w:r w:rsidRPr="00EB4B7B">
              <w:rPr>
                <w:rFonts w:cs="Times New Roman"/>
                <w:szCs w:val="26"/>
              </w:rPr>
              <w:t>β</w:t>
            </w:r>
            <w:r w:rsidRPr="00EB4B7B">
              <w:rPr>
                <w:rFonts w:cs="Times New Roman"/>
                <w:szCs w:val="26"/>
                <w:shd w:val="clear" w:color="auto" w:fill="FFFFFF"/>
              </w:rPr>
              <w:t xml:space="preserve"> thalassemia, hồng cầu được tạo ra nhưng thiếu hoặc không có chuỗi </w:t>
            </w:r>
            <w:r w:rsidRPr="00EB4B7B">
              <w:rPr>
                <w:rFonts w:cs="Times New Roman"/>
                <w:szCs w:val="26"/>
              </w:rPr>
              <w:t>β</w:t>
            </w:r>
            <w:r w:rsidRPr="00EB4B7B">
              <w:rPr>
                <w:rFonts w:cs="Times New Roman"/>
                <w:szCs w:val="26"/>
                <w:shd w:val="clear" w:color="auto" w:fill="FFFFFF"/>
              </w:rPr>
              <w:t xml:space="preserve"> globin, do đó có thời gian sống rất ngắn và bị tiêu hủy ở lách. Do phải tiêu huỷ lượng lớn hồng cầu trong thời gian dài liên tục nên những người bị bệnh này thường bị tổn thương lách (lách sưng to).</w:t>
            </w:r>
          </w:p>
        </w:tc>
        <w:tc>
          <w:tcPr>
            <w:tcW w:w="992" w:type="dxa"/>
          </w:tcPr>
          <w:p w:rsidR="002218E3" w:rsidRPr="00EB4B7B" w:rsidRDefault="002218E3" w:rsidP="00EB4B7B">
            <w:pPr>
              <w:spacing w:before="120" w:after="120"/>
              <w:jc w:val="center"/>
              <w:rPr>
                <w:rFonts w:cs="Times New Roman"/>
                <w:b/>
                <w:szCs w:val="26"/>
              </w:rPr>
            </w:pPr>
            <w:r w:rsidRPr="00EB4B7B">
              <w:rPr>
                <w:rFonts w:cs="Times New Roman"/>
                <w:b/>
                <w:szCs w:val="26"/>
              </w:rPr>
              <w:t>0,25</w:t>
            </w: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r w:rsidRPr="00EB4B7B">
              <w:rPr>
                <w:rFonts w:cs="Times New Roman"/>
                <w:b/>
                <w:szCs w:val="26"/>
              </w:rPr>
              <w:t>0,25</w:t>
            </w: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r w:rsidRPr="00EB4B7B">
              <w:rPr>
                <w:rFonts w:cs="Times New Roman"/>
                <w:b/>
                <w:szCs w:val="26"/>
              </w:rPr>
              <w:t>0,25</w:t>
            </w:r>
          </w:p>
          <w:p w:rsidR="002218E3" w:rsidRPr="00EB4B7B" w:rsidRDefault="002218E3" w:rsidP="00EB4B7B">
            <w:pPr>
              <w:spacing w:before="120" w:after="120"/>
              <w:jc w:val="center"/>
              <w:rPr>
                <w:rFonts w:cs="Times New Roman"/>
                <w:b/>
                <w:szCs w:val="26"/>
              </w:rPr>
            </w:pPr>
          </w:p>
          <w:p w:rsidR="002218E3" w:rsidRPr="00EB4B7B" w:rsidRDefault="002218E3" w:rsidP="00EB4B7B">
            <w:pPr>
              <w:spacing w:before="120" w:after="120"/>
              <w:jc w:val="center"/>
              <w:rPr>
                <w:rFonts w:cs="Times New Roman"/>
                <w:b/>
                <w:szCs w:val="26"/>
              </w:rPr>
            </w:pPr>
            <w:r w:rsidRPr="00EB4B7B">
              <w:rPr>
                <w:rFonts w:cs="Times New Roman"/>
                <w:b/>
                <w:szCs w:val="26"/>
              </w:rPr>
              <w:t>0,25</w:t>
            </w:r>
          </w:p>
        </w:tc>
      </w:tr>
    </w:tbl>
    <w:p w:rsidR="00EB5F58" w:rsidRPr="00EB4B7B" w:rsidRDefault="00D60A05"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Câu 5.</w:t>
      </w:r>
      <w:r w:rsidR="00EB5F58" w:rsidRPr="00EB4B7B">
        <w:rPr>
          <w:rFonts w:ascii="Times New Roman" w:hAnsi="Times New Roman" w:cs="Times New Roman"/>
          <w:b/>
          <w:sz w:val="26"/>
          <w:szCs w:val="26"/>
        </w:rPr>
        <w:t xml:space="preserve"> Bài tiết và cân bằng nội môi</w:t>
      </w:r>
      <w:r w:rsidRPr="00EB4B7B">
        <w:rPr>
          <w:rFonts w:ascii="Times New Roman" w:hAnsi="Times New Roman" w:cs="Times New Roman"/>
          <w:sz w:val="26"/>
          <w:szCs w:val="26"/>
        </w:rPr>
        <w:t xml:space="preserve"> (2 điểm)</w:t>
      </w:r>
    </w:p>
    <w:p w:rsidR="00512C2C" w:rsidRPr="00EB4B7B" w:rsidRDefault="00A85C39"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bookmarkStart w:id="0" w:name="_Hlk25092282"/>
      <w:r w:rsidRPr="00EB4B7B">
        <w:rPr>
          <w:rFonts w:ascii="Times New Roman" w:eastAsia="Times New Roman" w:hAnsi="Times New Roman" w:cs="Times New Roman"/>
          <w:b/>
          <w:color w:val="000000"/>
          <w:sz w:val="26"/>
          <w:szCs w:val="26"/>
          <w:lang w:bidi="en-US"/>
        </w:rPr>
        <w:t xml:space="preserve">1. </w:t>
      </w:r>
      <w:r w:rsidR="00512C2C" w:rsidRPr="00EB4B7B">
        <w:rPr>
          <w:rFonts w:ascii="Times New Roman" w:eastAsia="Times New Roman" w:hAnsi="Times New Roman" w:cs="Times New Roman"/>
          <w:color w:val="000000"/>
          <w:sz w:val="26"/>
          <w:szCs w:val="26"/>
          <w:lang w:bidi="en-US"/>
        </w:rPr>
        <w:t xml:space="preserve">Bệnh gút, thường xuất hiện như những cơn đau suy nhược ở ngón chân cái, là một rối loạn trao đổi chất liên quan đến chức năng của thận. Xử lý axit uric qua thận là một quá trình phức tạp vì urat (dạng ion của axit uric) được tiết ra và tái hấp thu ở các phân đoạn khác nhau của ống lượn gần. Các nhà khoa học hiện nay đã xác định được ba protein vận chuyển khác nhau có liên quan đến quá trình này bao gồm: </w:t>
      </w:r>
    </w:p>
    <w:p w:rsidR="00512C2C" w:rsidRPr="00EB4B7B" w:rsidRDefault="00512C2C" w:rsidP="00691AAC">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Protein vận chuyển anion hữu cơ (OAT): giúp trao đổi giữa các ion âm cùng điện tích</w:t>
      </w:r>
    </w:p>
    <w:p w:rsidR="00512C2C" w:rsidRPr="00EB4B7B" w:rsidRDefault="00512C2C" w:rsidP="00691AAC">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Protein vận chuyển urat 1 (URAT1): cũng trao đổi anion nhưng với độ đặc hiệu cao cho urat</w:t>
      </w:r>
    </w:p>
    <w:p w:rsidR="00691AAC" w:rsidRDefault="00512C2C" w:rsidP="00691AAC">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 Protein vận chuyển urat (UAT): chỉ vận chuyển ion urat </w:t>
      </w:r>
    </w:p>
    <w:p w:rsidR="00691AAC" w:rsidRDefault="00512C2C"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lastRenderedPageBreak/>
        <w:t xml:space="preserve"> Việc bố trí các protein vận chuyển trên màng tế bào phân cực xác định xem tế bào tái hấp thu hay thải urat. Gút là một trong những bệnh lâu đời nhất được biết đến và trong nhiều năm được coi là bệnh “người giàu” do ăn quá nhiều thực phẩm và đồ uống đắt tiền. </w:t>
      </w:r>
    </w:p>
    <w:p w:rsidR="00512C2C" w:rsidRPr="00EB4B7B" w:rsidRDefault="00A85C39"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a. </w:t>
      </w:r>
      <w:r w:rsidR="00512C2C" w:rsidRPr="00EB4B7B">
        <w:rPr>
          <w:rFonts w:ascii="Times New Roman" w:eastAsia="Times New Roman" w:hAnsi="Times New Roman" w:cs="Times New Roman"/>
          <w:color w:val="000000"/>
          <w:sz w:val="26"/>
          <w:szCs w:val="26"/>
          <w:lang w:bidi="en-US"/>
        </w:rPr>
        <w:t>Tại sao lượng axit uric tăng khi lượng tế bào bị hư hỏng tăng? Nêu hai giả thuyết giải thích cho bệnh tăng axit uric máu ở các bệnh nhân.</w:t>
      </w:r>
    </w:p>
    <w:p w:rsidR="00512C2C" w:rsidRPr="00EB4B7B" w:rsidRDefault="00A85C39"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b. </w:t>
      </w:r>
      <w:r w:rsidR="00512C2C" w:rsidRPr="00EB4B7B">
        <w:rPr>
          <w:rFonts w:ascii="Times New Roman" w:eastAsia="Times New Roman" w:hAnsi="Times New Roman" w:cs="Times New Roman"/>
          <w:color w:val="000000"/>
          <w:sz w:val="26"/>
          <w:szCs w:val="26"/>
          <w:lang w:bidi="en-US"/>
        </w:rPr>
        <w:t>Tế bào tái hấp thu urat và tế bào thải urat có thể có sử dụng cùng một loại protein vận chuyển không?</w:t>
      </w:r>
    </w:p>
    <w:p w:rsidR="00512C2C" w:rsidRPr="00EB4B7B" w:rsidRDefault="00A85C39"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c. </w:t>
      </w:r>
      <w:r w:rsidR="00512C2C" w:rsidRPr="00EB4B7B">
        <w:rPr>
          <w:rFonts w:ascii="Times New Roman" w:eastAsia="Times New Roman" w:hAnsi="Times New Roman" w:cs="Times New Roman"/>
          <w:color w:val="000000"/>
          <w:sz w:val="26"/>
          <w:szCs w:val="26"/>
          <w:lang w:bidi="en-US"/>
        </w:rPr>
        <w:t>Thuốc uricosuric chứa uricosuric là axit hữu cơ (giống urat), chúng có thể làm tăng sự đào thải urat khỏi cơ thể. Giải thích cơ chế tác động của thuốc. Tác động của thuốc lên sự tái hấp thu urat ở kênh nào là chủ yếu?</w:t>
      </w:r>
    </w:p>
    <w:p w:rsidR="00512C2C" w:rsidRPr="00EB4B7B" w:rsidRDefault="00A85C39" w:rsidP="00EB4B7B">
      <w:pPr>
        <w:widowControl w:val="0"/>
        <w:tabs>
          <w:tab w:val="left" w:pos="10530"/>
        </w:tabs>
        <w:autoSpaceDE w:val="0"/>
        <w:autoSpaceDN w:val="0"/>
        <w:spacing w:before="120" w:after="120" w:line="240" w:lineRule="auto"/>
        <w:jc w:val="both"/>
        <w:rPr>
          <w:rFonts w:ascii="Times New Roman" w:eastAsia="Times New Roman" w:hAnsi="Times New Roman" w:cs="Times New Roman"/>
          <w:color w:val="000000"/>
          <w:sz w:val="26"/>
          <w:szCs w:val="26"/>
          <w:lang w:bidi="en-US"/>
        </w:rPr>
      </w:pPr>
      <w:r w:rsidRPr="00EB4B7B">
        <w:rPr>
          <w:rFonts w:ascii="Times New Roman" w:eastAsia="Times New Roman" w:hAnsi="Times New Roman" w:cs="Times New Roman"/>
          <w:color w:val="000000"/>
          <w:sz w:val="26"/>
          <w:szCs w:val="26"/>
          <w:lang w:bidi="en-US"/>
        </w:rPr>
        <w:t xml:space="preserve">d. </w:t>
      </w:r>
      <w:r w:rsidR="00512C2C" w:rsidRPr="00EB4B7B">
        <w:rPr>
          <w:rFonts w:ascii="Times New Roman" w:eastAsia="Times New Roman" w:hAnsi="Times New Roman" w:cs="Times New Roman"/>
          <w:color w:val="000000"/>
          <w:sz w:val="26"/>
          <w:szCs w:val="26"/>
          <w:lang w:bidi="en-US"/>
        </w:rPr>
        <w:t>Tại sao nếu không uống đủ nước khi sử dụng chất uricosuric có thể làm hình thành các viên sỏi axit uric trong đường tiết niệu?</w:t>
      </w:r>
    </w:p>
    <w:p w:rsidR="0004558A" w:rsidRPr="00EB4B7B" w:rsidRDefault="0004558A" w:rsidP="00691AAC">
      <w:pPr>
        <w:spacing w:before="120" w:after="120" w:line="240" w:lineRule="auto"/>
        <w:ind w:right="-421"/>
        <w:jc w:val="both"/>
        <w:rPr>
          <w:rFonts w:ascii="Times New Roman" w:eastAsia="Times New Roman" w:hAnsi="Times New Roman" w:cs="Times New Roman"/>
          <w:sz w:val="26"/>
          <w:szCs w:val="26"/>
        </w:rPr>
      </w:pPr>
      <w:r w:rsidRPr="00EB4B7B">
        <w:rPr>
          <w:rFonts w:ascii="Times New Roman" w:eastAsia="Times New Roman" w:hAnsi="Times New Roman" w:cs="Times New Roman"/>
          <w:b/>
          <w:sz w:val="26"/>
          <w:szCs w:val="26"/>
        </w:rPr>
        <w:t>2.</w:t>
      </w:r>
      <w:r w:rsidRPr="00EB4B7B">
        <w:rPr>
          <w:rFonts w:ascii="Times New Roman" w:eastAsia="Times New Roman" w:hAnsi="Times New Roman" w:cs="Times New Roman"/>
          <w:sz w:val="26"/>
          <w:szCs w:val="26"/>
        </w:rPr>
        <w:t xml:space="preserve"> Một nghiên cứu được tiến hành để điều tra sự đáp ứng của tế bào tuyến tụy đối với sự tăng nồng độ glucose trong máu. Một người đã kể lại là không ăn và uống bất cứ thứ gì ngoài uống nước trong vòng 12 giờ sau đó uống nước đường. Mẫu máu được lấy từ người này với khoảng cách 1 giờ một lần và tiến hành trong 5 giờ; nồng độ glucose, insulin và glucagon đã được đ</w:t>
      </w:r>
      <w:r w:rsidR="00691AAC">
        <w:rPr>
          <w:rFonts w:ascii="Times New Roman" w:eastAsia="Times New Roman" w:hAnsi="Times New Roman" w:cs="Times New Roman"/>
          <w:sz w:val="26"/>
          <w:szCs w:val="26"/>
        </w:rPr>
        <w:t>o lại. Kết quả thu được ở hình 7</w:t>
      </w:r>
      <w:r w:rsidRPr="00EB4B7B">
        <w:rPr>
          <w:rFonts w:ascii="Times New Roman" w:eastAsia="Times New Roman" w:hAnsi="Times New Roman" w:cs="Times New Roman"/>
          <w:sz w:val="26"/>
          <w:szCs w:val="26"/>
        </w:rPr>
        <w:t>.</w:t>
      </w:r>
    </w:p>
    <w:p w:rsidR="0004558A" w:rsidRPr="00EB4B7B" w:rsidRDefault="00691AAC" w:rsidP="00EB4B7B">
      <w:pPr>
        <w:spacing w:before="120" w:after="120" w:line="240" w:lineRule="auto"/>
        <w:ind w:firstLine="567"/>
        <w:jc w:val="center"/>
        <w:rPr>
          <w:rFonts w:ascii="Times New Roman" w:eastAsia="Times New Roman" w:hAnsi="Times New Roman" w:cs="Times New Roman"/>
          <w:sz w:val="26"/>
          <w:szCs w:val="26"/>
        </w:rPr>
      </w:pPr>
      <w:r w:rsidRPr="00EB4B7B">
        <w:rPr>
          <w:rFonts w:ascii="Times New Roman" w:hAnsi="Times New Roman" w:cs="Times New Roman"/>
          <w:noProof/>
          <w:sz w:val="26"/>
          <w:szCs w:val="26"/>
        </w:rPr>
        <mc:AlternateContent>
          <mc:Choice Requires="wps">
            <w:drawing>
              <wp:anchor distT="0" distB="0" distL="114300" distR="114300" simplePos="0" relativeHeight="251678720" behindDoc="0" locked="0" layoutInCell="1" allowOverlap="1" wp14:anchorId="7F22FAC8" wp14:editId="7BFBD233">
                <wp:simplePos x="0" y="0"/>
                <wp:positionH relativeFrom="column">
                  <wp:posOffset>2593075</wp:posOffset>
                </wp:positionH>
                <wp:positionV relativeFrom="paragraph">
                  <wp:posOffset>1863072</wp:posOffset>
                </wp:positionV>
                <wp:extent cx="806450" cy="245660"/>
                <wp:effectExtent l="0" t="0" r="0" b="2540"/>
                <wp:wrapNone/>
                <wp:docPr id="1935207984" name="Hộp Văn bản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245660"/>
                        </a:xfrm>
                        <a:prstGeom prst="rect">
                          <a:avLst/>
                        </a:prstGeom>
                        <a:solidFill>
                          <a:srgbClr val="FFFFFF"/>
                        </a:solidFill>
                        <a:ln w="9525">
                          <a:noFill/>
                          <a:miter lim="800000"/>
                          <a:headEnd/>
                          <a:tailEnd/>
                        </a:ln>
                      </wps:spPr>
                      <wps:txbx>
                        <w:txbxContent>
                          <w:p w:rsidR="00AE3650" w:rsidRPr="00691AAC" w:rsidRDefault="00691AAC" w:rsidP="0004558A">
                            <w:pPr>
                              <w:rPr>
                                <w:rFonts w:ascii="Times New Roman" w:hAnsi="Times New Roman" w:cs="Times New Roman"/>
                                <w:b/>
                                <w:sz w:val="26"/>
                                <w:szCs w:val="26"/>
                              </w:rPr>
                            </w:pPr>
                            <w:r w:rsidRPr="00691AAC">
                              <w:rPr>
                                <w:rFonts w:ascii="Times New Roman" w:hAnsi="Times New Roman" w:cs="Times New Roman"/>
                                <w:b/>
                                <w:sz w:val="26"/>
                                <w:szCs w:val="26"/>
                              </w:rPr>
                              <w:t>Hình 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22FAC8" id="_x0000_s1034" type="#_x0000_t202" style="position:absolute;left:0;text-align:left;margin-left:204.2pt;margin-top:146.7pt;width:63.5pt;height:19.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" stroked="f">
                <v:textbox>
                  <w:txbxContent>
                    <w:p w:rsidR="00AE3650" w:rsidRPr="00691AAC" w:rsidRDefault="00691AAC" w:rsidP="0004558A">
                      <w:pPr>
                        <w:rPr>
                          <w:rFonts w:ascii="Times New Roman" w:hAnsi="Times New Roman" w:cs="Times New Roman"/>
                          <w:b/>
                          <w:sz w:val="26"/>
                          <w:szCs w:val="26"/>
                        </w:rPr>
                      </w:pPr>
                      <w:r w:rsidRPr="00691AAC">
                        <w:rPr>
                          <w:rFonts w:ascii="Times New Roman" w:hAnsi="Times New Roman" w:cs="Times New Roman"/>
                          <w:b/>
                          <w:sz w:val="26"/>
                          <w:szCs w:val="26"/>
                        </w:rPr>
                        <w:t>Hình 7</w:t>
                      </w:r>
                    </w:p>
                  </w:txbxContent>
                </v:textbox>
              </v:shape>
            </w:pict>
          </mc:Fallback>
        </mc:AlternateContent>
      </w:r>
      <w:r w:rsidR="0004558A" w:rsidRPr="00EB4B7B">
        <w:rPr>
          <w:rFonts w:ascii="Times New Roman" w:eastAsia="Times New Roman" w:hAnsi="Times New Roman" w:cs="Times New Roman"/>
          <w:noProof/>
          <w:sz w:val="26"/>
          <w:szCs w:val="26"/>
        </w:rPr>
        <w:drawing>
          <wp:inline distT="0" distB="0" distL="0" distR="0" wp14:anchorId="06BBDF00" wp14:editId="7066A8D6">
            <wp:extent cx="3359150" cy="1814379"/>
            <wp:effectExtent l="19050" t="19050" r="12700" b="14605"/>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69405" cy="1819918"/>
                    </a:xfrm>
                    <a:prstGeom prst="rect">
                      <a:avLst/>
                    </a:prstGeom>
                    <a:noFill/>
                    <a:ln w="9525" cmpd="sng">
                      <a:solidFill>
                        <a:srgbClr val="000000"/>
                      </a:solidFill>
                      <a:miter lim="800000"/>
                      <a:headEnd/>
                      <a:tailEnd/>
                    </a:ln>
                    <a:effectLst/>
                  </pic:spPr>
                </pic:pic>
              </a:graphicData>
            </a:graphic>
          </wp:inline>
        </w:drawing>
      </w:r>
    </w:p>
    <w:p w:rsidR="0004558A" w:rsidRPr="00EB4B7B" w:rsidRDefault="0004558A" w:rsidP="00EB4B7B">
      <w:pPr>
        <w:spacing w:before="120" w:after="120" w:line="240" w:lineRule="auto"/>
        <w:ind w:firstLine="567"/>
        <w:jc w:val="both"/>
        <w:rPr>
          <w:rFonts w:ascii="Times New Roman" w:eastAsia="Times New Roman" w:hAnsi="Times New Roman" w:cs="Times New Roman"/>
          <w:sz w:val="26"/>
          <w:szCs w:val="26"/>
        </w:rPr>
      </w:pPr>
    </w:p>
    <w:p w:rsidR="0004558A" w:rsidRPr="00EB4B7B" w:rsidRDefault="0004558A" w:rsidP="00691AAC">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a. Giải thích tại sao người này không ăn hay uống bất cứ thứ gì ngoài nước trong 12 giờ trước khi uống nước đường.</w:t>
      </w:r>
    </w:p>
    <w:p w:rsidR="0004558A" w:rsidRPr="00EB4B7B" w:rsidRDefault="0004558A" w:rsidP="00691AAC">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b.</w:t>
      </w:r>
      <w:r w:rsidRPr="00EB4B7B">
        <w:rPr>
          <w:rFonts w:ascii="Times New Roman" w:eastAsia="Times New Roman" w:hAnsi="Times New Roman" w:cs="Times New Roman"/>
          <w:b/>
          <w:sz w:val="26"/>
          <w:szCs w:val="26"/>
        </w:rPr>
        <w:t xml:space="preserve"> </w:t>
      </w:r>
      <w:r w:rsidRPr="00EB4B7B">
        <w:rPr>
          <w:rFonts w:ascii="Times New Roman" w:eastAsia="Times New Roman" w:hAnsi="Times New Roman" w:cs="Times New Roman"/>
          <w:sz w:val="26"/>
          <w:szCs w:val="26"/>
        </w:rPr>
        <w:t>Sử dụng thông tin được cung cấp ở hình trên để miêu tả đáp ứng của tế bào tuyến tụy với sự tăng nồng độ glucose trong máu.</w:t>
      </w:r>
    </w:p>
    <w:p w:rsidR="0004558A" w:rsidRPr="00691AAC" w:rsidRDefault="0004558A" w:rsidP="00691AAC">
      <w:pPr>
        <w:tabs>
          <w:tab w:val="left" w:pos="567"/>
        </w:tabs>
        <w:spacing w:before="120" w:after="120" w:line="240" w:lineRule="auto"/>
        <w:ind w:right="-22"/>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c.</w:t>
      </w:r>
      <w:r w:rsidRPr="00EB4B7B">
        <w:rPr>
          <w:rFonts w:ascii="Times New Roman" w:eastAsia="Times New Roman" w:hAnsi="Times New Roman" w:cs="Times New Roman"/>
          <w:b/>
          <w:sz w:val="26"/>
          <w:szCs w:val="26"/>
        </w:rPr>
        <w:t xml:space="preserve"> </w:t>
      </w:r>
      <w:r w:rsidRPr="00EB4B7B">
        <w:rPr>
          <w:rFonts w:ascii="Times New Roman" w:eastAsia="Times New Roman" w:hAnsi="Times New Roman" w:cs="Times New Roman"/>
          <w:sz w:val="26"/>
          <w:szCs w:val="26"/>
        </w:rPr>
        <w:t>Nếu tiếp tục nghiên cứu với thời gian dài hơn 5 giờ mà người đó không được ăn hay uống bất cứ thứ gì. Hãy phác thảo theo trình tự các sự kiện xảy ra khi glucagon liên kết vớ</w:t>
      </w:r>
      <w:r w:rsidR="00691AAC">
        <w:rPr>
          <w:rFonts w:ascii="Times New Roman" w:eastAsia="Times New Roman" w:hAnsi="Times New Roman" w:cs="Times New Roman"/>
          <w:sz w:val="26"/>
          <w:szCs w:val="26"/>
        </w:rPr>
        <w:t>i thụ thể trên màng tế bào gan.</w:t>
      </w:r>
    </w:p>
    <w:bookmarkEnd w:id="0"/>
    <w:p w:rsidR="0004558A" w:rsidRPr="00EB4B7B" w:rsidRDefault="0004558A"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04558A" w:rsidRPr="00EB4B7B" w:rsidTr="007E6C7D">
        <w:tc>
          <w:tcPr>
            <w:tcW w:w="9073" w:type="dxa"/>
          </w:tcPr>
          <w:p w:rsidR="0004558A" w:rsidRPr="00EB4B7B" w:rsidRDefault="0004558A"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04558A" w:rsidRPr="00EB4B7B" w:rsidRDefault="0004558A" w:rsidP="00EB4B7B">
            <w:pPr>
              <w:spacing w:before="120" w:after="120"/>
              <w:jc w:val="center"/>
              <w:rPr>
                <w:rFonts w:cs="Times New Roman"/>
                <w:b/>
                <w:szCs w:val="26"/>
              </w:rPr>
            </w:pPr>
            <w:r w:rsidRPr="00EB4B7B">
              <w:rPr>
                <w:rFonts w:cs="Times New Roman"/>
                <w:b/>
                <w:szCs w:val="26"/>
              </w:rPr>
              <w:t>Điểm</w:t>
            </w:r>
          </w:p>
        </w:tc>
      </w:tr>
      <w:tr w:rsidR="0004558A" w:rsidRPr="00EB4B7B" w:rsidTr="007E6C7D">
        <w:tc>
          <w:tcPr>
            <w:tcW w:w="9073" w:type="dxa"/>
          </w:tcPr>
          <w:p w:rsidR="0004558A" w:rsidRPr="00EB4B7B" w:rsidRDefault="0004558A" w:rsidP="00EB4B7B">
            <w:pPr>
              <w:spacing w:before="120" w:after="120"/>
              <w:rPr>
                <w:rFonts w:cs="Times New Roman"/>
                <w:b/>
                <w:szCs w:val="26"/>
              </w:rPr>
            </w:pPr>
            <w:r w:rsidRPr="00EB4B7B">
              <w:rPr>
                <w:rFonts w:cs="Times New Roman"/>
                <w:b/>
                <w:szCs w:val="26"/>
              </w:rPr>
              <w:t xml:space="preserve">1.a. </w:t>
            </w:r>
          </w:p>
          <w:p w:rsidR="0004558A" w:rsidRPr="00EB4B7B" w:rsidRDefault="0004558A" w:rsidP="00EB4B7B">
            <w:pPr>
              <w:spacing w:before="120" w:after="120"/>
              <w:rPr>
                <w:rFonts w:eastAsia="Times New Roman" w:cs="Times New Roman"/>
                <w:color w:val="000000"/>
                <w:szCs w:val="26"/>
                <w:lang w:bidi="en-US"/>
              </w:rPr>
            </w:pPr>
            <w:r w:rsidRPr="00EB4B7B">
              <w:rPr>
                <w:rFonts w:eastAsia="Times New Roman" w:cs="Times New Roman"/>
                <w:color w:val="000000"/>
                <w:szCs w:val="26"/>
                <w:lang w:bidi="en-US"/>
              </w:rPr>
              <w:t xml:space="preserve">- Axit uric là sản phẩm chuyển hoá từ các bazơ nitơ purin. Vì vậy khi lượng tế bào hư hỏng tăng, sự phân huỷ ADN, ARN và ATP tăng → tăng lượng axit uric                                                          </w:t>
            </w:r>
          </w:p>
          <w:p w:rsidR="0004558A" w:rsidRPr="00EB4B7B" w:rsidRDefault="0004558A" w:rsidP="00EB4B7B">
            <w:pPr>
              <w:widowControl w:val="0"/>
              <w:tabs>
                <w:tab w:val="left" w:pos="10530"/>
              </w:tabs>
              <w:autoSpaceDE w:val="0"/>
              <w:autoSpaceDN w:val="0"/>
              <w:spacing w:before="120" w:after="120"/>
              <w:rPr>
                <w:rFonts w:eastAsia="Times New Roman" w:cs="Times New Roman"/>
                <w:color w:val="000000"/>
                <w:szCs w:val="26"/>
                <w:lang w:bidi="en-US"/>
              </w:rPr>
            </w:pPr>
            <w:r w:rsidRPr="00EB4B7B">
              <w:rPr>
                <w:rFonts w:eastAsia="Times New Roman" w:cs="Times New Roman"/>
                <w:color w:val="000000"/>
                <w:szCs w:val="26"/>
                <w:lang w:bidi="en-US"/>
              </w:rPr>
              <w:t>- Hai giả thuyết giải thích cho bệnh tăng axit uric máu có thể là:</w:t>
            </w:r>
          </w:p>
          <w:p w:rsidR="0004558A" w:rsidRPr="00EB4B7B" w:rsidRDefault="0004558A" w:rsidP="00EB4B7B">
            <w:pPr>
              <w:spacing w:before="120" w:after="120"/>
              <w:rPr>
                <w:rFonts w:eastAsia="Times New Roman" w:cs="Times New Roman"/>
                <w:color w:val="000000"/>
                <w:szCs w:val="26"/>
                <w:lang w:bidi="en-US"/>
              </w:rPr>
            </w:pPr>
            <w:r w:rsidRPr="00EB4B7B">
              <w:rPr>
                <w:rFonts w:eastAsia="Times New Roman" w:cs="Times New Roman"/>
                <w:color w:val="000000"/>
                <w:szCs w:val="26"/>
                <w:lang w:bidi="en-US"/>
              </w:rPr>
              <w:lastRenderedPageBreak/>
              <w:t xml:space="preserve">+ Tăng chuyển hoá purin thành axit uric không được kiểm soát    </w:t>
            </w:r>
          </w:p>
          <w:p w:rsidR="0004558A" w:rsidRPr="00EB4B7B" w:rsidRDefault="0004558A" w:rsidP="00EB4B7B">
            <w:pPr>
              <w:spacing w:before="120" w:after="120"/>
              <w:rPr>
                <w:rFonts w:cs="Times New Roman"/>
                <w:b/>
                <w:szCs w:val="26"/>
              </w:rPr>
            </w:pPr>
            <w:r w:rsidRPr="00EB4B7B">
              <w:rPr>
                <w:rFonts w:eastAsia="Times New Roman" w:cs="Times New Roman"/>
                <w:color w:val="000000"/>
                <w:szCs w:val="26"/>
                <w:lang w:bidi="en-US"/>
              </w:rPr>
              <w:t xml:space="preserve">+ Khiếm khuyết trong quá trình bài tiết axit uric ở thận                      </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lastRenderedPageBreak/>
              <w:t>0,25</w:t>
            </w:r>
          </w:p>
          <w:p w:rsidR="0004558A" w:rsidRPr="00EB4B7B" w:rsidRDefault="0004558A" w:rsidP="00EB4B7B">
            <w:pPr>
              <w:spacing w:before="120" w:after="120"/>
              <w:jc w:val="center"/>
              <w:rPr>
                <w:rFonts w:eastAsia="Arial" w:cs="Times New Roman"/>
                <w:b/>
                <w:bCs/>
                <w:szCs w:val="26"/>
                <w:lang w:val="es-MX"/>
              </w:rPr>
            </w:pPr>
          </w:p>
          <w:p w:rsidR="0004558A" w:rsidRPr="00EB4B7B" w:rsidRDefault="0004558A" w:rsidP="00EB4B7B">
            <w:pPr>
              <w:spacing w:before="120" w:after="120"/>
              <w:jc w:val="center"/>
              <w:rPr>
                <w:rFonts w:eastAsia="Arial" w:cs="Times New Roman"/>
                <w:b/>
                <w:bCs/>
                <w:szCs w:val="26"/>
                <w:lang w:val="es-MX"/>
              </w:rPr>
            </w:pPr>
          </w:p>
          <w:p w:rsidR="0004558A" w:rsidRPr="00EB4B7B" w:rsidRDefault="0004558A" w:rsidP="00EB4B7B">
            <w:pPr>
              <w:spacing w:before="120" w:after="120"/>
              <w:jc w:val="center"/>
              <w:rPr>
                <w:rFonts w:eastAsia="Arial" w:cs="Times New Roman"/>
                <w:b/>
                <w:bCs/>
                <w:szCs w:val="26"/>
                <w:lang w:val="es-MX"/>
              </w:rPr>
            </w:pPr>
          </w:p>
          <w:p w:rsidR="0004558A" w:rsidRPr="00EB4B7B" w:rsidRDefault="0004558A" w:rsidP="00EB4B7B">
            <w:pPr>
              <w:spacing w:before="120" w:after="120"/>
              <w:jc w:val="center"/>
              <w:rPr>
                <w:rFonts w:eastAsia="Arial" w:cs="Times New Roman"/>
                <w:b/>
                <w:bCs/>
                <w:szCs w:val="26"/>
                <w:lang w:val="es-MX"/>
              </w:rPr>
            </w:pPr>
          </w:p>
          <w:p w:rsidR="0004558A" w:rsidRPr="00EB4B7B" w:rsidRDefault="0004558A" w:rsidP="00EB4B7B">
            <w:pPr>
              <w:spacing w:before="120" w:after="120"/>
              <w:jc w:val="center"/>
              <w:rPr>
                <w:rFonts w:cs="Times New Roman"/>
                <w:b/>
                <w:szCs w:val="26"/>
              </w:rPr>
            </w:pPr>
          </w:p>
        </w:tc>
      </w:tr>
      <w:tr w:rsidR="0004558A" w:rsidRPr="00EB4B7B" w:rsidTr="007E6C7D">
        <w:tc>
          <w:tcPr>
            <w:tcW w:w="9073" w:type="dxa"/>
          </w:tcPr>
          <w:p w:rsidR="0004558A" w:rsidRPr="00EB4B7B" w:rsidRDefault="0004558A" w:rsidP="00EB4B7B">
            <w:pPr>
              <w:spacing w:before="120" w:after="120"/>
              <w:rPr>
                <w:rFonts w:cs="Times New Roman"/>
                <w:b/>
                <w:szCs w:val="26"/>
              </w:rPr>
            </w:pPr>
            <w:r w:rsidRPr="00EB4B7B">
              <w:rPr>
                <w:rFonts w:eastAsia="Times New Roman" w:cs="Times New Roman"/>
                <w:b/>
                <w:color w:val="000000"/>
                <w:szCs w:val="26"/>
                <w:lang w:bidi="en-US"/>
              </w:rPr>
              <w:lastRenderedPageBreak/>
              <w:t>1.b.</w:t>
            </w:r>
            <w:r w:rsidRPr="00EB4B7B">
              <w:rPr>
                <w:rFonts w:eastAsia="Times New Roman" w:cs="Times New Roman"/>
                <w:color w:val="000000"/>
                <w:szCs w:val="26"/>
                <w:lang w:bidi="en-US"/>
              </w:rPr>
              <w:t xml:space="preserve"> Có, vì sự tái hấp thu hay sự thải không phụ thuộc vào prôtêin vận chuyển theo hướng nào mà phụ thuộc vào việc chúng được sắp xếp ở màng đỉnh hay màng đáy (hay nói cách khác chúng được sắp xếp ở phía tiếp xúc với dịch lọc hay dịch mô). Ví dụ, tế bào tái hấp thu urat sẽ có protein ở phía màng đỉnh (phía tiếp xúc với dịch lọc) giúp tái hấp thu urat, còn tế bào thải urat thì ngược lại.                                                                            </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r w:rsidR="0004558A" w:rsidRPr="00EB4B7B" w:rsidTr="007E6C7D">
        <w:tc>
          <w:tcPr>
            <w:tcW w:w="9073" w:type="dxa"/>
          </w:tcPr>
          <w:p w:rsidR="0004558A" w:rsidRPr="00EB4B7B" w:rsidRDefault="0004558A" w:rsidP="00EB4B7B">
            <w:pPr>
              <w:spacing w:before="120" w:after="120"/>
              <w:rPr>
                <w:rFonts w:eastAsia="Times New Roman" w:cs="Times New Roman"/>
                <w:b/>
                <w:color w:val="000000"/>
                <w:szCs w:val="26"/>
                <w:lang w:bidi="en-US"/>
              </w:rPr>
            </w:pPr>
            <w:r w:rsidRPr="00EB4B7B">
              <w:rPr>
                <w:rFonts w:eastAsia="Times New Roman" w:cs="Times New Roman"/>
                <w:b/>
                <w:color w:val="000000"/>
                <w:szCs w:val="26"/>
                <w:lang w:bidi="en-US"/>
              </w:rPr>
              <w:t xml:space="preserve">1.c. </w:t>
            </w:r>
            <w:r w:rsidRPr="00EB4B7B">
              <w:rPr>
                <w:rFonts w:eastAsia="Times New Roman" w:cs="Times New Roman"/>
                <w:color w:val="000000"/>
                <w:szCs w:val="26"/>
                <w:lang w:bidi="en-US"/>
              </w:rPr>
              <w:t xml:space="preserve">- Đối với sự vận chuyển không đặc hiệu (vận chuyển qua trao đổi anion như ở kênh OAT và URAT1), các chất gần tương tự nhau sẽ cạnh tranh nhau để tiếp xúc với protein (thông thường sẽ có một phân tử được ưu tiên vận chuyển và ức chế sự vận chuyển của phân tử thứ hai)                                                                             </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r w:rsidR="0004558A" w:rsidRPr="00EB4B7B" w:rsidTr="007E6C7D">
        <w:tc>
          <w:tcPr>
            <w:tcW w:w="9073" w:type="dxa"/>
          </w:tcPr>
          <w:p w:rsidR="0004558A" w:rsidRPr="00EB4B7B" w:rsidRDefault="0004558A" w:rsidP="00EB4B7B">
            <w:pPr>
              <w:spacing w:before="120" w:after="120"/>
              <w:rPr>
                <w:rFonts w:eastAsia="Times New Roman" w:cs="Times New Roman"/>
                <w:color w:val="000000"/>
                <w:szCs w:val="26"/>
                <w:lang w:bidi="en-US"/>
              </w:rPr>
            </w:pPr>
            <w:r w:rsidRPr="00EB4B7B">
              <w:rPr>
                <w:rFonts w:eastAsia="Times New Roman" w:cs="Times New Roman"/>
                <w:color w:val="000000"/>
                <w:szCs w:val="26"/>
                <w:lang w:bidi="en-US"/>
              </w:rPr>
              <w:t xml:space="preserve">- Vì uricosuric cũng là axit hữu cơ nên khi sử dụng thuốc, các ion uricosurat sẽ cạnh tranh với urat để trao đổi anion ở ống lượn gần. Sự ưu tiên vận chuyển uricosurat làm lượng urat trong dịch lọc cao hơn bình thường → tăng đào thải axit uric     </w:t>
            </w:r>
          </w:p>
          <w:p w:rsidR="0004558A" w:rsidRPr="00EB4B7B" w:rsidRDefault="0004558A" w:rsidP="00EB4B7B">
            <w:pPr>
              <w:spacing w:before="120" w:after="120"/>
              <w:rPr>
                <w:rFonts w:eastAsia="Times New Roman" w:cs="Times New Roman"/>
                <w:b/>
                <w:color w:val="000000"/>
                <w:szCs w:val="26"/>
                <w:lang w:bidi="en-US"/>
              </w:rPr>
            </w:pPr>
            <w:r w:rsidRPr="00EB4B7B">
              <w:rPr>
                <w:rFonts w:eastAsia="Times New Roman" w:cs="Times New Roman"/>
                <w:color w:val="000000"/>
                <w:szCs w:val="26"/>
                <w:lang w:bidi="en-US"/>
              </w:rPr>
              <w:t xml:space="preserve">- Tác động của thuốc lên kênh OAT là chủ yếu vì kênh này không có ái lực cao với urat. Kênh UAT chỉ vận chuyển urat (ái lực rất cao) còn kênh URAT1 có độ đặc hiệu cao hơn với urat.                                                                                                                                                                  </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r w:rsidR="0004558A" w:rsidRPr="00EB4B7B" w:rsidTr="007E6C7D">
        <w:tc>
          <w:tcPr>
            <w:tcW w:w="9073" w:type="dxa"/>
          </w:tcPr>
          <w:p w:rsidR="0004558A" w:rsidRPr="00EB4B7B" w:rsidRDefault="0004558A" w:rsidP="00EB4B7B">
            <w:pPr>
              <w:spacing w:before="120" w:after="120"/>
              <w:rPr>
                <w:rFonts w:eastAsia="Times New Roman" w:cs="Times New Roman"/>
                <w:color w:val="000000"/>
                <w:szCs w:val="26"/>
                <w:lang w:bidi="en-US"/>
              </w:rPr>
            </w:pPr>
            <w:r w:rsidRPr="00EB4B7B">
              <w:rPr>
                <w:rFonts w:eastAsia="Times New Roman" w:cs="Times New Roman"/>
                <w:b/>
                <w:color w:val="231F20"/>
                <w:szCs w:val="26"/>
                <w:lang w:bidi="en-US"/>
              </w:rPr>
              <w:t>1.d.</w:t>
            </w:r>
            <w:r w:rsidRPr="00EB4B7B">
              <w:rPr>
                <w:rFonts w:eastAsia="Times New Roman" w:cs="Times New Roman"/>
                <w:color w:val="231F20"/>
                <w:szCs w:val="26"/>
                <w:lang w:bidi="en-US"/>
              </w:rPr>
              <w:t xml:space="preserve"> - Sỏi axit uric hình thành khi nồng độ axit uric vượt quá mức cho phép, làm kết tủa axit thành các tinh thể. Người uống đủ hoặc nhiều nước sẽ đào thải lượng nước dư thừa qua thận. Lượng lớn nước này làm loãng nước tiểu, do đó ngăn cản nồng độ cao của axit uric cần thiết cho sự hình thành tinh thể. Vì vậy nếu uống không đủ nước khi sử dụng thuốc có nguy cơ hình thành sỏi.                                                                                                  </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r w:rsidR="0004558A" w:rsidRPr="00EB4B7B" w:rsidTr="007E6C7D">
        <w:tc>
          <w:tcPr>
            <w:tcW w:w="9073" w:type="dxa"/>
          </w:tcPr>
          <w:p w:rsidR="0004558A" w:rsidRPr="00EB4B7B" w:rsidRDefault="0004558A" w:rsidP="00EB4B7B">
            <w:pPr>
              <w:spacing w:before="120" w:after="120"/>
              <w:jc w:val="both"/>
              <w:rPr>
                <w:rFonts w:eastAsia="Times New Roman" w:cs="Times New Roman"/>
                <w:szCs w:val="26"/>
              </w:rPr>
            </w:pPr>
            <w:r w:rsidRPr="00EB4B7B">
              <w:rPr>
                <w:rFonts w:cs="Times New Roman"/>
                <w:b/>
                <w:szCs w:val="26"/>
              </w:rPr>
              <w:t>2.a.</w:t>
            </w:r>
            <w:r w:rsidRPr="00EB4B7B">
              <w:rPr>
                <w:rFonts w:cs="Times New Roman"/>
                <w:szCs w:val="26"/>
              </w:rPr>
              <w:t xml:space="preserve"> Nếu người ăn trong 12 giờ nồng độ glucose cao; hiệu ứng của việc tăng nồng độ đường đột ngột có thể không được nhận thấy được; có thể là do nồng độ insulin sẵn cao.</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r w:rsidR="0004558A" w:rsidRPr="00EB4B7B" w:rsidTr="007E6C7D">
        <w:tc>
          <w:tcPr>
            <w:tcW w:w="9073" w:type="dxa"/>
          </w:tcPr>
          <w:p w:rsidR="0004558A" w:rsidRPr="00EB4B7B" w:rsidRDefault="0004558A" w:rsidP="00EB4B7B">
            <w:pPr>
              <w:spacing w:before="120" w:after="120"/>
              <w:jc w:val="both"/>
              <w:rPr>
                <w:rFonts w:cs="Times New Roman"/>
                <w:szCs w:val="26"/>
              </w:rPr>
            </w:pPr>
            <w:r w:rsidRPr="00691AAC">
              <w:rPr>
                <w:rFonts w:cs="Times New Roman"/>
                <w:b/>
                <w:szCs w:val="26"/>
              </w:rPr>
              <w:t>2.b</w:t>
            </w:r>
            <w:r w:rsidRPr="00EB4B7B">
              <w:rPr>
                <w:rFonts w:cs="Times New Roman"/>
                <w:szCs w:val="26"/>
              </w:rPr>
              <w:t>.- Nồng độ insulin tăng cao trong 1 giờ đầu sau khi uống nước đường; nồng độ insulin tăng từ 60 đến 300 pmol dm</w:t>
            </w:r>
            <w:r w:rsidRPr="00EB4B7B">
              <w:rPr>
                <w:rFonts w:cs="Times New Roman"/>
                <w:szCs w:val="26"/>
                <w:vertAlign w:val="superscript"/>
              </w:rPr>
              <w:t>-3</w:t>
            </w:r>
            <w:r w:rsidRPr="00EB4B7B">
              <w:rPr>
                <w:rFonts w:cs="Times New Roman"/>
                <w:szCs w:val="26"/>
              </w:rPr>
              <w:t>; tế bào không tiết glucagon; nồng độ glucagon được duy trì/ giảm ít.</w:t>
            </w:r>
          </w:p>
          <w:p w:rsidR="0004558A" w:rsidRPr="00EB4B7B" w:rsidRDefault="0004558A" w:rsidP="00EB4B7B">
            <w:pPr>
              <w:spacing w:before="120" w:after="120"/>
              <w:jc w:val="both"/>
              <w:rPr>
                <w:rFonts w:cs="Times New Roman"/>
                <w:szCs w:val="26"/>
              </w:rPr>
            </w:pPr>
            <w:r w:rsidRPr="00EB4B7B">
              <w:rPr>
                <w:rFonts w:cs="Times New Roman"/>
                <w:szCs w:val="26"/>
              </w:rPr>
              <w:t xml:space="preserve">- Tế bào β tuyến tụy tiết insulin, insulin kích thích tế bào gan/ tế bào cơ trong máu </w:t>
            </w:r>
            <w:r w:rsidRPr="00EB4B7B">
              <w:rPr>
                <w:rFonts w:cs="Times New Roman"/>
                <w:szCs w:val="26"/>
              </w:rPr>
              <w:sym w:font="Wingdings" w:char="F0E0"/>
            </w:r>
            <w:r w:rsidRPr="00EB4B7B">
              <w:rPr>
                <w:rFonts w:cs="Times New Roman"/>
                <w:szCs w:val="26"/>
              </w:rPr>
              <w:t xml:space="preserve">nhiều phân tử vận chuyển glucose (GLUT4) được chèn vào màng tế bào cơ (không có ở tế bào gan) </w:t>
            </w:r>
            <w:r w:rsidRPr="00EB4B7B">
              <w:rPr>
                <w:rFonts w:cs="Times New Roman"/>
                <w:szCs w:val="26"/>
              </w:rPr>
              <w:sym w:font="Wingdings" w:char="F0E0"/>
            </w:r>
            <w:r w:rsidRPr="00EB4B7B">
              <w:rPr>
                <w:rFonts w:cs="Times New Roman"/>
                <w:szCs w:val="26"/>
              </w:rPr>
              <w:t xml:space="preserve"> tăng cường vận chuyển glucose vào trong tế bào.</w:t>
            </w:r>
          </w:p>
          <w:p w:rsidR="0004558A" w:rsidRPr="00EB4B7B" w:rsidRDefault="0004558A" w:rsidP="00EB4B7B">
            <w:pPr>
              <w:spacing w:before="120" w:after="120"/>
              <w:jc w:val="both"/>
              <w:rPr>
                <w:rFonts w:cs="Times New Roman"/>
                <w:b/>
                <w:szCs w:val="26"/>
              </w:rPr>
            </w:pPr>
            <w:r w:rsidRPr="00EB4B7B">
              <w:rPr>
                <w:rFonts w:cs="Times New Roman"/>
                <w:szCs w:val="26"/>
              </w:rPr>
              <w:t>Đồng thời kích thích enzymetăng chuyển hóa glucose thành glucagon; dẫn đến làm giảm nồng độ glucose trong máu.</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r w:rsidR="0004558A" w:rsidRPr="00EB4B7B" w:rsidTr="007E6C7D">
        <w:tc>
          <w:tcPr>
            <w:tcW w:w="9073" w:type="dxa"/>
          </w:tcPr>
          <w:p w:rsidR="0004558A" w:rsidRPr="00EB4B7B" w:rsidRDefault="0004558A" w:rsidP="00EB4B7B">
            <w:pPr>
              <w:spacing w:before="120" w:after="120"/>
              <w:jc w:val="both"/>
              <w:rPr>
                <w:rFonts w:cs="Times New Roman"/>
                <w:szCs w:val="26"/>
              </w:rPr>
            </w:pPr>
            <w:r w:rsidRPr="00691AAC">
              <w:rPr>
                <w:rFonts w:cs="Times New Roman"/>
                <w:b/>
                <w:szCs w:val="26"/>
              </w:rPr>
              <w:t>2.c</w:t>
            </w:r>
            <w:r w:rsidRPr="00EB4B7B">
              <w:rPr>
                <w:rFonts w:cs="Times New Roman"/>
                <w:szCs w:val="26"/>
              </w:rPr>
              <w:t xml:space="preserve">.-  Thụ thể G protein trên màng tế bào  được hoạt hóa </w:t>
            </w:r>
            <w:r w:rsidRPr="00EB4B7B">
              <w:rPr>
                <w:rFonts w:cs="Times New Roman"/>
                <w:szCs w:val="26"/>
              </w:rPr>
              <w:sym w:font="Wingdings" w:char="F0E0"/>
            </w:r>
            <w:r w:rsidRPr="00EB4B7B">
              <w:rPr>
                <w:rFonts w:cs="Times New Roman"/>
                <w:szCs w:val="26"/>
              </w:rPr>
              <w:t xml:space="preserve"> enzyme G protein trên màng tế bào được hoạt hóa (trong màng tế bào) đã xúc tác chuyển hóa ATP thành cAMP </w:t>
            </w:r>
            <w:r w:rsidRPr="00EB4B7B">
              <w:rPr>
                <w:rFonts w:cs="Times New Roman"/>
                <w:szCs w:val="26"/>
              </w:rPr>
              <w:sym w:font="Wingdings" w:char="F0E0"/>
            </w:r>
            <w:r w:rsidRPr="00EB4B7B">
              <w:rPr>
                <w:rFonts w:cs="Times New Roman"/>
                <w:szCs w:val="26"/>
              </w:rPr>
              <w:t xml:space="preserve"> cAMP liên kết với enzyme kết cặp Kinase và hoạt hóa enzyme Kinase.</w:t>
            </w:r>
          </w:p>
          <w:p w:rsidR="0004558A" w:rsidRPr="00EB4B7B" w:rsidRDefault="0004558A" w:rsidP="00EB4B7B">
            <w:pPr>
              <w:spacing w:before="120" w:after="120"/>
              <w:jc w:val="both"/>
              <w:rPr>
                <w:rFonts w:cs="Times New Roman"/>
                <w:szCs w:val="26"/>
              </w:rPr>
            </w:pPr>
            <w:r w:rsidRPr="00EB4B7B">
              <w:rPr>
                <w:rFonts w:cs="Times New Roman"/>
                <w:szCs w:val="26"/>
              </w:rPr>
              <w:t xml:space="preserve">- Enzyme kinase hoạt hóa hoạt tính photphorylase của enzyme kinase </w:t>
            </w:r>
            <w:r w:rsidRPr="00EB4B7B">
              <w:rPr>
                <w:rFonts w:cs="Times New Roman"/>
                <w:szCs w:val="26"/>
              </w:rPr>
              <w:sym w:font="Wingdings" w:char="F0E0"/>
            </w:r>
            <w:r w:rsidRPr="00EB4B7B">
              <w:rPr>
                <w:rFonts w:cs="Times New Roman"/>
                <w:szCs w:val="26"/>
              </w:rPr>
              <w:t xml:space="preserve">hoạt tính photphotrylase của enzyme kinase đã hoạt hóa enzyme photphorylase glycogen </w:t>
            </w:r>
            <w:r w:rsidRPr="00EB4B7B">
              <w:rPr>
                <w:rFonts w:cs="Times New Roman"/>
                <w:szCs w:val="26"/>
              </w:rPr>
              <w:sym w:font="Wingdings" w:char="F0E0"/>
            </w:r>
            <w:r w:rsidRPr="00EB4B7B">
              <w:rPr>
                <w:rFonts w:cs="Times New Roman"/>
                <w:szCs w:val="26"/>
              </w:rPr>
              <w:t>glycogen photphotrylase xúc tác phản ứng bẻ gãy liên kết của glycogen thành glucose, glucose khuếch tán khỏi tế bào gan đi vào máu.</w:t>
            </w:r>
          </w:p>
        </w:tc>
        <w:tc>
          <w:tcPr>
            <w:tcW w:w="992" w:type="dxa"/>
          </w:tcPr>
          <w:p w:rsidR="0004558A" w:rsidRPr="00EB4B7B" w:rsidRDefault="0004558A" w:rsidP="00EB4B7B">
            <w:pPr>
              <w:spacing w:before="120" w:after="120"/>
              <w:jc w:val="center"/>
              <w:rPr>
                <w:rFonts w:eastAsia="Arial" w:cs="Times New Roman"/>
                <w:b/>
                <w:bCs/>
                <w:szCs w:val="26"/>
                <w:lang w:val="es-MX"/>
              </w:rPr>
            </w:pPr>
            <w:r w:rsidRPr="00EB4B7B">
              <w:rPr>
                <w:rFonts w:eastAsia="Arial" w:cs="Times New Roman"/>
                <w:b/>
                <w:bCs/>
                <w:szCs w:val="26"/>
                <w:lang w:val="es-MX"/>
              </w:rPr>
              <w:t>0,25</w:t>
            </w:r>
          </w:p>
        </w:tc>
      </w:tr>
    </w:tbl>
    <w:p w:rsidR="0004558A" w:rsidRPr="00EB4B7B" w:rsidRDefault="0004558A" w:rsidP="00EB4B7B">
      <w:pPr>
        <w:spacing w:before="120" w:after="120" w:line="240" w:lineRule="auto"/>
        <w:rPr>
          <w:rFonts w:ascii="Times New Roman" w:hAnsi="Times New Roman" w:cs="Times New Roman"/>
          <w:b/>
          <w:sz w:val="26"/>
          <w:szCs w:val="26"/>
        </w:rPr>
      </w:pPr>
      <w:r w:rsidRPr="00EB4B7B">
        <w:rPr>
          <w:rFonts w:ascii="Times New Roman" w:hAnsi="Times New Roman" w:cs="Times New Roman"/>
          <w:b/>
          <w:sz w:val="26"/>
          <w:szCs w:val="26"/>
        </w:rPr>
        <w:lastRenderedPageBreak/>
        <w:t xml:space="preserve">Câu 6. </w:t>
      </w:r>
      <w:r w:rsidR="00EB5F58" w:rsidRPr="00EB4B7B">
        <w:rPr>
          <w:rFonts w:ascii="Times New Roman" w:hAnsi="Times New Roman" w:cs="Times New Roman"/>
          <w:b/>
          <w:sz w:val="26"/>
          <w:szCs w:val="26"/>
        </w:rPr>
        <w:t xml:space="preserve"> Sinh trưởng, phát triển, sinh sản, cảm ứng ở động vật</w:t>
      </w:r>
      <w:r w:rsidRPr="00EB4B7B">
        <w:rPr>
          <w:rFonts w:ascii="Times New Roman" w:hAnsi="Times New Roman" w:cs="Times New Roman"/>
          <w:b/>
          <w:sz w:val="26"/>
          <w:szCs w:val="26"/>
        </w:rPr>
        <w:t xml:space="preserve"> (2 điểm)</w:t>
      </w:r>
    </w:p>
    <w:p w:rsidR="00CE3709" w:rsidRPr="00EB4B7B" w:rsidRDefault="0082307A" w:rsidP="00EB4B7B">
      <w:pPr>
        <w:spacing w:before="120" w:after="120" w:line="240" w:lineRule="auto"/>
        <w:rPr>
          <w:rFonts w:ascii="Times New Roman" w:hAnsi="Times New Roman" w:cs="Times New Roman"/>
          <w:b/>
          <w:sz w:val="26"/>
          <w:szCs w:val="26"/>
        </w:rPr>
      </w:pPr>
      <w:r w:rsidRPr="00691AAC">
        <w:rPr>
          <w:rFonts w:ascii="Times New Roman" w:eastAsia="Arial" w:hAnsi="Times New Roman" w:cs="Times New Roman"/>
          <w:b/>
          <w:bCs/>
          <w:sz w:val="26"/>
          <w:szCs w:val="26"/>
        </w:rPr>
        <w:t>1.</w:t>
      </w:r>
      <w:r w:rsidRPr="00EB4B7B">
        <w:rPr>
          <w:rFonts w:ascii="Times New Roman" w:eastAsia="Arial" w:hAnsi="Times New Roman" w:cs="Times New Roman"/>
          <w:bCs/>
          <w:sz w:val="26"/>
          <w:szCs w:val="26"/>
        </w:rPr>
        <w:t xml:space="preserve"> </w:t>
      </w:r>
      <w:r w:rsidR="00CE3709" w:rsidRPr="00EB4B7B">
        <w:rPr>
          <w:rFonts w:ascii="Times New Roman" w:eastAsia="Arial" w:hAnsi="Times New Roman" w:cs="Times New Roman"/>
          <w:bCs/>
          <w:sz w:val="26"/>
          <w:szCs w:val="26"/>
          <w:lang w:val="vi-VN"/>
        </w:rPr>
        <w:t>Cóc chân dài phương Tây (</w:t>
      </w:r>
      <w:r w:rsidR="00CE3709" w:rsidRPr="00EB4B7B">
        <w:rPr>
          <w:rFonts w:ascii="Times New Roman" w:eastAsia="Arial" w:hAnsi="Times New Roman" w:cs="Times New Roman"/>
          <w:bCs/>
          <w:i/>
          <w:iCs/>
          <w:sz w:val="26"/>
          <w:szCs w:val="26"/>
          <w:lang w:val="vi-VN"/>
        </w:rPr>
        <w:t>Scaphiopus hammondii</w:t>
      </w:r>
      <w:r w:rsidR="00CE3709" w:rsidRPr="00EB4B7B">
        <w:rPr>
          <w:rFonts w:ascii="Times New Roman" w:eastAsia="Arial" w:hAnsi="Times New Roman" w:cs="Times New Roman"/>
          <w:bCs/>
          <w:sz w:val="26"/>
          <w:szCs w:val="26"/>
          <w:lang w:val="vi-VN"/>
        </w:rPr>
        <w:t>) sống ở các vùng sa mạc của California và đẻ trứng trong các vũng nước do mưa tạo thành. Khi trứng nở lần đầu tiên, hình thái cơ thể của nó được gọi là giai đoạn nòng nọc. Đến một lúc nào đó, nó trải qua quá trình biến thái (thay đổi hình thái cơ thể) để phát triển thành cóc trưởng thành.</w:t>
      </w:r>
      <w:r w:rsidR="00CE3709" w:rsidRPr="00EB4B7B">
        <w:rPr>
          <w:rFonts w:ascii="Times New Roman" w:eastAsia="Arial" w:hAnsi="Times New Roman" w:cs="Times New Roman"/>
          <w:bCs/>
          <w:sz w:val="26"/>
          <w:szCs w:val="26"/>
        </w:rPr>
        <w:t xml:space="preserve"> </w:t>
      </w:r>
      <w:r w:rsidR="00CE3709" w:rsidRPr="00EB4B7B">
        <w:rPr>
          <w:rFonts w:ascii="Times New Roman" w:eastAsia="Arial" w:hAnsi="Times New Roman" w:cs="Times New Roman"/>
          <w:bCs/>
          <w:sz w:val="26"/>
          <w:szCs w:val="26"/>
          <w:lang w:val="vi-VN"/>
        </w:rPr>
        <w:t>Nếu những vũng nước đã đẻ trứng bị thu hẹp do thiếu mưa, nòng nọc sẽ nhanh chóng phát triển thành cóc trưởng thành nhỏ. Nếu có đủ mưa và các vũng nước vẫn tồn tại, nòng nọc phát triển chậm hơn và lớn hơn trước khi phát triển thành cóc trưởng thành.</w:t>
      </w:r>
    </w:p>
    <w:p w:rsidR="00CE3709" w:rsidRPr="00EB4B7B" w:rsidRDefault="00CE3709" w:rsidP="00EB4B7B">
      <w:pPr>
        <w:spacing w:before="120" w:after="120" w:line="240" w:lineRule="auto"/>
        <w:jc w:val="both"/>
        <w:rPr>
          <w:rFonts w:ascii="Times New Roman" w:eastAsia="Arial" w:hAnsi="Times New Roman" w:cs="Times New Roman"/>
          <w:bCs/>
          <w:sz w:val="26"/>
          <w:szCs w:val="26"/>
          <w:lang w:val="vi-VN"/>
        </w:rPr>
      </w:pPr>
      <w:r w:rsidRPr="00EB4B7B">
        <w:rPr>
          <w:rFonts w:ascii="Times New Roman" w:eastAsia="Arial" w:hAnsi="Times New Roman" w:cs="Times New Roman"/>
          <w:bCs/>
          <w:sz w:val="26"/>
          <w:szCs w:val="26"/>
        </w:rPr>
        <w:t>a</w:t>
      </w:r>
      <w:r w:rsidRPr="00EB4B7B">
        <w:rPr>
          <w:rFonts w:ascii="Times New Roman" w:eastAsia="Arial" w:hAnsi="Times New Roman" w:cs="Times New Roman"/>
          <w:bCs/>
          <w:sz w:val="26"/>
          <w:szCs w:val="26"/>
          <w:lang w:val="vi-VN"/>
        </w:rPr>
        <w:t>. Q</w:t>
      </w:r>
      <w:r w:rsidRPr="00EB4B7B">
        <w:rPr>
          <w:rFonts w:ascii="Times New Roman" w:eastAsia="Arial" w:hAnsi="Times New Roman" w:cs="Times New Roman"/>
          <w:bCs/>
          <w:sz w:val="26"/>
          <w:szCs w:val="26"/>
        </w:rPr>
        <w:t>uá trình biến thái ở các thời điểm khác nhau để phản ứng với mực nước sẽ giúp ích gì cho sự tồn tại của cóc</w:t>
      </w:r>
      <w:r w:rsidRPr="00EB4B7B">
        <w:rPr>
          <w:rFonts w:ascii="Times New Roman" w:eastAsia="Arial" w:hAnsi="Times New Roman" w:cs="Times New Roman"/>
          <w:bCs/>
          <w:sz w:val="26"/>
          <w:szCs w:val="26"/>
          <w:lang w:val="vi-VN"/>
        </w:rPr>
        <w:t>?</w:t>
      </w:r>
    </w:p>
    <w:p w:rsidR="00CE3709" w:rsidRPr="00EB4B7B" w:rsidRDefault="00CE3709" w:rsidP="00EB4B7B">
      <w:pPr>
        <w:spacing w:before="120" w:after="120" w:line="240" w:lineRule="auto"/>
        <w:ind w:right="-846"/>
        <w:jc w:val="both"/>
        <w:rPr>
          <w:rFonts w:ascii="Times New Roman" w:eastAsia="Arial" w:hAnsi="Times New Roman" w:cs="Times New Roman"/>
          <w:bCs/>
          <w:sz w:val="26"/>
          <w:szCs w:val="26"/>
          <w:lang w:val="vi-VN"/>
        </w:rPr>
      </w:pPr>
      <w:r w:rsidRPr="00EB4B7B">
        <w:rPr>
          <w:rFonts w:ascii="Times New Roman" w:eastAsia="Arial" w:hAnsi="Times New Roman" w:cs="Times New Roman"/>
          <w:bCs/>
          <w:sz w:val="26"/>
          <w:szCs w:val="26"/>
        </w:rPr>
        <w:t>b</w:t>
      </w:r>
      <w:r w:rsidRPr="00EB4B7B">
        <w:rPr>
          <w:rFonts w:ascii="Times New Roman" w:eastAsia="Arial" w:hAnsi="Times New Roman" w:cs="Times New Roman"/>
          <w:bCs/>
          <w:sz w:val="26"/>
          <w:szCs w:val="26"/>
          <w:lang w:val="vi-VN"/>
        </w:rPr>
        <w:t xml:space="preserve">. </w:t>
      </w:r>
      <w:r w:rsidRPr="00EB4B7B">
        <w:rPr>
          <w:rFonts w:ascii="Times New Roman" w:eastAsia="Arial" w:hAnsi="Times New Roman" w:cs="Times New Roman"/>
          <w:bCs/>
          <w:sz w:val="26"/>
          <w:szCs w:val="26"/>
        </w:rPr>
        <w:t>Có ý kiến ​​cho rằng sự kiểm soát CRH đối với sự phát triển có thể đã tiến hóa ở động vật lưỡng cư rất lâu trước khi động vật có vú xuất hiện. Ở cóc, sự gia tăng nồng độ CRH trực tiếp dẫn đến sự gia tăng mức độ hormone thyroxine và gián tiếp làm tăng mức độ corticosterone</w:t>
      </w:r>
      <w:r w:rsidRPr="00EB4B7B">
        <w:rPr>
          <w:rFonts w:ascii="Times New Roman" w:eastAsia="Arial" w:hAnsi="Times New Roman" w:cs="Times New Roman"/>
          <w:bCs/>
          <w:sz w:val="26"/>
          <w:szCs w:val="26"/>
          <w:lang w:val="vi-VN"/>
        </w:rPr>
        <w:t>.</w:t>
      </w:r>
    </w:p>
    <w:p w:rsidR="00CE3709" w:rsidRPr="00EB4B7B" w:rsidRDefault="00CE3709" w:rsidP="00EB4B7B">
      <w:pPr>
        <w:spacing w:before="120" w:after="120" w:line="240" w:lineRule="auto"/>
        <w:ind w:right="-846"/>
        <w:jc w:val="both"/>
        <w:rPr>
          <w:rFonts w:ascii="Times New Roman" w:eastAsia="Arial" w:hAnsi="Times New Roman" w:cs="Times New Roman"/>
          <w:bCs/>
          <w:sz w:val="26"/>
          <w:szCs w:val="26"/>
        </w:rPr>
      </w:pPr>
      <w:r w:rsidRPr="00EB4B7B">
        <w:rPr>
          <w:rFonts w:ascii="Times New Roman" w:eastAsia="Arial" w:hAnsi="Times New Roman" w:cs="Times New Roman"/>
          <w:bCs/>
          <w:sz w:val="26"/>
          <w:szCs w:val="26"/>
        </w:rPr>
        <w:t>Một thí nghiệm đã được thực hiện để xác định những hormone nào có thể tham gia vào việc kích hoạt sự phát triển để đáp ứng với việc phơi khô ao. Nòng nọc được nuôi trong môi trường mực nước cao không đổi. Sau đó họ được chia thành hai nhóm. Một nhóm được chuyển đến một bể chứa 10 dm</w:t>
      </w:r>
      <w:r w:rsidRPr="00EB4B7B">
        <w:rPr>
          <w:rFonts w:ascii="Times New Roman" w:eastAsia="Arial" w:hAnsi="Times New Roman" w:cs="Times New Roman"/>
          <w:bCs/>
          <w:sz w:val="26"/>
          <w:szCs w:val="26"/>
          <w:vertAlign w:val="superscript"/>
        </w:rPr>
        <w:t>3</w:t>
      </w:r>
      <w:r w:rsidRPr="00EB4B7B">
        <w:rPr>
          <w:rFonts w:ascii="Times New Roman" w:eastAsia="Arial" w:hAnsi="Times New Roman" w:cs="Times New Roman"/>
          <w:bCs/>
          <w:sz w:val="26"/>
          <w:szCs w:val="26"/>
        </w:rPr>
        <w:t xml:space="preserve"> nước - môi trường nhiều</w:t>
      </w:r>
      <w:r w:rsidRPr="00EB4B7B">
        <w:rPr>
          <w:rFonts w:ascii="Times New Roman" w:eastAsia="Arial" w:hAnsi="Times New Roman" w:cs="Times New Roman"/>
          <w:bCs/>
          <w:sz w:val="26"/>
          <w:szCs w:val="26"/>
          <w:lang w:val="vi-VN"/>
        </w:rPr>
        <w:t xml:space="preserve"> </w:t>
      </w:r>
      <w:r w:rsidRPr="00EB4B7B">
        <w:rPr>
          <w:rFonts w:ascii="Times New Roman" w:eastAsia="Arial" w:hAnsi="Times New Roman" w:cs="Times New Roman"/>
          <w:bCs/>
          <w:sz w:val="26"/>
          <w:szCs w:val="26"/>
        </w:rPr>
        <w:t>nước. Nhóm còn lại được chuyển đến một bể có cùng kích thước chỉ chứa 1 dm</w:t>
      </w:r>
      <w:r w:rsidRPr="00EB4B7B">
        <w:rPr>
          <w:rFonts w:ascii="Times New Roman" w:eastAsia="Arial" w:hAnsi="Times New Roman" w:cs="Times New Roman"/>
          <w:bCs/>
          <w:sz w:val="26"/>
          <w:szCs w:val="26"/>
          <w:vertAlign w:val="superscript"/>
        </w:rPr>
        <w:t>3</w:t>
      </w:r>
      <w:r w:rsidRPr="00EB4B7B">
        <w:rPr>
          <w:rFonts w:ascii="Times New Roman" w:eastAsia="Arial" w:hAnsi="Times New Roman" w:cs="Times New Roman"/>
          <w:bCs/>
          <w:sz w:val="26"/>
          <w:szCs w:val="26"/>
        </w:rPr>
        <w:t xml:space="preserve"> nước - môi trường ít nước. Nồng độ của thyroxine và corticosterone được đo ở mỗi nhóm. Các kết quả được hiển thị dưới đây.</w:t>
      </w:r>
    </w:p>
    <w:p w:rsidR="00CE3709" w:rsidRPr="00EB4B7B" w:rsidRDefault="00D733C8" w:rsidP="00691AAC">
      <w:pPr>
        <w:spacing w:before="120" w:after="120" w:line="240" w:lineRule="auto"/>
        <w:jc w:val="center"/>
        <w:rPr>
          <w:rFonts w:ascii="Times New Roman" w:eastAsia="Arial" w:hAnsi="Times New Roman" w:cs="Times New Roman"/>
          <w:bCs/>
          <w:sz w:val="26"/>
          <w:szCs w:val="26"/>
        </w:rPr>
      </w:pPr>
      <w:r w:rsidRPr="00D733C8">
        <w:rPr>
          <w:rFonts w:ascii="Times New Roman" w:eastAsia="Arial" w:hAnsi="Times New Roman" w:cs="Times New Roman"/>
          <w:bCs/>
          <w:noProof/>
          <w:sz w:val="26"/>
          <w:szCs w:val="26"/>
        </w:rPr>
        <w:drawing>
          <wp:inline distT="0" distB="0" distL="0" distR="0" wp14:anchorId="71B0FA0D" wp14:editId="2D75B5A4">
            <wp:extent cx="4902835" cy="1965278"/>
            <wp:effectExtent l="0" t="0" r="0" b="0"/>
            <wp:docPr id="841015625" name="Picture 841015625" descr="C:\Users\Admin\Desktop\hình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hình 8.png"/>
                    <pic:cNvPicPr>
                      <a:picLocks noChangeAspect="1" noChangeArrowheads="1"/>
                    </pic:cNvPicPr>
                  </pic:nvPicPr>
                  <pic:blipFill rotWithShape="1">
                    <a:blip r:embed="rId20">
                      <a:extLst>
                        <a:ext uri="{28A0092B-C50C-407E-A947-70E740481C1C}">
                          <a14:useLocalDpi xmlns:a14="http://schemas.microsoft.com/office/drawing/2010/main" val="0"/>
                        </a:ext>
                      </a:extLst>
                    </a:blip>
                    <a:srcRect r="19640" b="10743"/>
                    <a:stretch/>
                  </pic:blipFill>
                  <pic:spPr bwMode="auto">
                    <a:xfrm>
                      <a:off x="0" y="0"/>
                      <a:ext cx="4923505" cy="1973563"/>
                    </a:xfrm>
                    <a:prstGeom prst="rect">
                      <a:avLst/>
                    </a:prstGeom>
                    <a:noFill/>
                    <a:ln>
                      <a:noFill/>
                    </a:ln>
                    <a:extLst>
                      <a:ext uri="{53640926-AAD7-44D8-BBD7-CCE9431645EC}">
                        <a14:shadowObscured xmlns:a14="http://schemas.microsoft.com/office/drawing/2010/main"/>
                      </a:ext>
                    </a:extLst>
                  </pic:spPr>
                </pic:pic>
              </a:graphicData>
            </a:graphic>
          </wp:inline>
        </w:drawing>
      </w:r>
    </w:p>
    <w:p w:rsidR="00CE3709" w:rsidRPr="00EB4B7B" w:rsidRDefault="00CE3709" w:rsidP="00EB4B7B">
      <w:pPr>
        <w:spacing w:before="120" w:after="120" w:line="240" w:lineRule="auto"/>
        <w:jc w:val="both"/>
        <w:rPr>
          <w:rFonts w:ascii="Times New Roman" w:eastAsia="Arial" w:hAnsi="Times New Roman" w:cs="Times New Roman"/>
          <w:bCs/>
          <w:sz w:val="26"/>
          <w:szCs w:val="26"/>
        </w:rPr>
      </w:pPr>
      <w:r w:rsidRPr="00EB4B7B">
        <w:rPr>
          <w:rFonts w:ascii="Times New Roman" w:eastAsia="Arial" w:hAnsi="Times New Roman" w:cs="Times New Roman"/>
          <w:bCs/>
          <w:sz w:val="26"/>
          <w:szCs w:val="26"/>
          <w:lang w:val="vi-VN"/>
        </w:rPr>
        <w:t xml:space="preserve">- </w:t>
      </w:r>
      <w:r w:rsidRPr="00EB4B7B">
        <w:rPr>
          <w:rFonts w:ascii="Times New Roman" w:eastAsia="Arial" w:hAnsi="Times New Roman" w:cs="Times New Roman"/>
          <w:bCs/>
          <w:sz w:val="26"/>
          <w:szCs w:val="26"/>
        </w:rPr>
        <w:t>So sánh nồng độ của thyroxine và corticosterone trong hai nhóm.</w:t>
      </w:r>
    </w:p>
    <w:p w:rsidR="00CE3709" w:rsidRPr="00EB4B7B" w:rsidRDefault="00CE3709" w:rsidP="00EB4B7B">
      <w:pPr>
        <w:spacing w:before="120" w:after="120" w:line="240" w:lineRule="auto"/>
        <w:jc w:val="both"/>
        <w:rPr>
          <w:rFonts w:ascii="Times New Roman" w:eastAsia="Arial" w:hAnsi="Times New Roman" w:cs="Times New Roman"/>
          <w:bCs/>
          <w:sz w:val="26"/>
          <w:szCs w:val="26"/>
        </w:rPr>
      </w:pPr>
      <w:r w:rsidRPr="00EB4B7B">
        <w:rPr>
          <w:rFonts w:ascii="Times New Roman" w:eastAsia="Arial" w:hAnsi="Times New Roman" w:cs="Times New Roman"/>
          <w:bCs/>
          <w:sz w:val="26"/>
          <w:szCs w:val="26"/>
          <w:lang w:val="vi-VN"/>
        </w:rPr>
        <w:t>-</w:t>
      </w:r>
      <w:r w:rsidRPr="00EB4B7B">
        <w:rPr>
          <w:rFonts w:ascii="Times New Roman" w:eastAsia="Arial" w:hAnsi="Times New Roman" w:cs="Times New Roman"/>
          <w:bCs/>
          <w:sz w:val="26"/>
          <w:szCs w:val="26"/>
        </w:rPr>
        <w:t xml:space="preserve"> Dự đoán nồng độ CRH sẽ khác nhau như thế</w:t>
      </w:r>
      <w:r w:rsidR="0082307A" w:rsidRPr="00EB4B7B">
        <w:rPr>
          <w:rFonts w:ascii="Times New Roman" w:eastAsia="Arial" w:hAnsi="Times New Roman" w:cs="Times New Roman"/>
          <w:bCs/>
          <w:sz w:val="26"/>
          <w:szCs w:val="26"/>
        </w:rPr>
        <w:t xml:space="preserve"> nào trong hai nhóm.</w:t>
      </w:r>
    </w:p>
    <w:p w:rsidR="0082307A" w:rsidRPr="00EB4B7B" w:rsidRDefault="0082307A" w:rsidP="00EB4B7B">
      <w:pPr>
        <w:spacing w:before="120" w:after="120" w:line="240" w:lineRule="auto"/>
        <w:rPr>
          <w:rFonts w:ascii="Times New Roman" w:hAnsi="Times New Roman" w:cs="Times New Roman"/>
          <w:sz w:val="26"/>
          <w:szCs w:val="26"/>
        </w:rPr>
      </w:pPr>
      <w:r w:rsidRPr="00EB4B7B">
        <w:rPr>
          <w:rFonts w:ascii="Times New Roman" w:eastAsia="Arial" w:hAnsi="Times New Roman" w:cs="Times New Roman"/>
          <w:bCs/>
          <w:sz w:val="26"/>
          <w:szCs w:val="26"/>
        </w:rPr>
        <w:t xml:space="preserve">2. </w:t>
      </w:r>
    </w:p>
    <w:p w:rsidR="0082307A" w:rsidRPr="00EB4B7B" w:rsidRDefault="00D733C8" w:rsidP="00EB4B7B">
      <w:pPr>
        <w:spacing w:before="120" w:after="120" w:line="240" w:lineRule="auto"/>
        <w:jc w:val="both"/>
        <w:rPr>
          <w:rFonts w:ascii="Times New Roman" w:eastAsia="Times New Roman" w:hAnsi="Times New Roman" w:cs="Times New Roman"/>
          <w:sz w:val="26"/>
          <w:szCs w:val="26"/>
        </w:rPr>
      </w:pPr>
      <w:r>
        <w:rPr>
          <w:rFonts w:ascii="Times New Roman" w:eastAsia="Times New Roman" w:hAnsi="Times New Roman" w:cs="Times New Roman"/>
          <w:noProof/>
          <w:sz w:val="26"/>
          <w:szCs w:val="26"/>
        </w:rPr>
        <mc:AlternateContent>
          <mc:Choice Requires="wps">
            <w:drawing>
              <wp:anchor distT="0" distB="0" distL="114300" distR="114300" simplePos="0" relativeHeight="251695104" behindDoc="0" locked="0" layoutInCell="1" allowOverlap="1">
                <wp:simplePos x="0" y="0"/>
                <wp:positionH relativeFrom="column">
                  <wp:posOffset>1234961</wp:posOffset>
                </wp:positionH>
                <wp:positionV relativeFrom="paragraph">
                  <wp:posOffset>1845822</wp:posOffset>
                </wp:positionV>
                <wp:extent cx="1282890" cy="341194"/>
                <wp:effectExtent l="0" t="0" r="0" b="1905"/>
                <wp:wrapNone/>
                <wp:docPr id="841015626" name="Text Box 841015626"/>
                <wp:cNvGraphicFramePr/>
                <a:graphic xmlns:a="http://schemas.openxmlformats.org/drawingml/2006/main">
                  <a:graphicData uri="http://schemas.microsoft.com/office/word/2010/wordprocessingShape">
                    <wps:wsp>
                      <wps:cNvSpPr txBox="1"/>
                      <wps:spPr>
                        <a:xfrm>
                          <a:off x="0" y="0"/>
                          <a:ext cx="1282890" cy="341194"/>
                        </a:xfrm>
                        <a:prstGeom prst="rect">
                          <a:avLst/>
                        </a:prstGeom>
                        <a:noFill/>
                        <a:ln w="6350">
                          <a:noFill/>
                        </a:ln>
                      </wps:spPr>
                      <wps:txbx>
                        <w:txbxContent>
                          <w:p w:rsidR="00D733C8" w:rsidRPr="00D733C8" w:rsidRDefault="00D733C8">
                            <w:pPr>
                              <w:rPr>
                                <w:rFonts w:ascii="Times New Roman" w:hAnsi="Times New Roman" w:cs="Times New Roman"/>
                                <w:b/>
                                <w:sz w:val="26"/>
                                <w:szCs w:val="26"/>
                                <w:lang w:val="vi-VN"/>
                              </w:rPr>
                            </w:pPr>
                            <w:r w:rsidRPr="00D733C8">
                              <w:rPr>
                                <w:rFonts w:ascii="Times New Roman" w:hAnsi="Times New Roman" w:cs="Times New Roman"/>
                                <w:b/>
                                <w:sz w:val="26"/>
                                <w:szCs w:val="26"/>
                                <w:lang w:val="vi-VN"/>
                              </w:rPr>
                              <w:t>Hình 8.C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1015626" o:spid="_x0000_s1035" type="#_x0000_t202" style="position:absolute;left:0;text-align:left;margin-left:97.25pt;margin-top:145.35pt;width:101pt;height:26.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" filled="f" stroked="f" strokeweight=".5pt">
                <v:textbox>
                  <w:txbxContent>
                    <w:p w:rsidR="00D733C8" w:rsidRPr="00D733C8" w:rsidRDefault="00D733C8">
                      <w:pPr>
                        <w:rPr>
                          <w:rFonts w:ascii="Times New Roman" w:hAnsi="Times New Roman" w:cs="Times New Roman"/>
                          <w:b/>
                          <w:sz w:val="26"/>
                          <w:szCs w:val="26"/>
                          <w:lang w:val="vi-VN"/>
                        </w:rPr>
                      </w:pPr>
                      <w:r w:rsidRPr="00D733C8">
                        <w:rPr>
                          <w:rFonts w:ascii="Times New Roman" w:hAnsi="Times New Roman" w:cs="Times New Roman"/>
                          <w:b/>
                          <w:sz w:val="26"/>
                          <w:szCs w:val="26"/>
                          <w:lang w:val="vi-VN"/>
                        </w:rPr>
                        <w:t>Hình 8.C</w:t>
                      </w:r>
                    </w:p>
                  </w:txbxContent>
                </v:textbox>
              </v:shape>
            </w:pict>
          </mc:Fallback>
        </mc:AlternateContent>
      </w:r>
      <w:r w:rsidR="0082307A" w:rsidRPr="00EB4B7B">
        <w:rPr>
          <w:rFonts w:ascii="Times New Roman" w:eastAsia="Times New Roman" w:hAnsi="Times New Roman" w:cs="Times New Roman"/>
          <w:noProof/>
          <w:sz w:val="26"/>
          <w:szCs w:val="26"/>
        </w:rPr>
        <w:drawing>
          <wp:inline distT="0" distB="0" distL="0" distR="0" wp14:anchorId="456E6D7C" wp14:editId="386B02DE">
            <wp:extent cx="6038593" cy="1781033"/>
            <wp:effectExtent l="0" t="0" r="635" b="0"/>
            <wp:docPr id="59" name="Picture 59" descr="Ảnh có chứa văn bản, ảnh chụp màn hình, biểu đồ, Phông chữ&#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Ảnh có chứa văn bản, ảnh chụp màn hình, biểu đồ, Phông chữ&#10;&#10;Mô tả được tạo tự động"/>
                    <pic:cNvPicPr>
                      <a:picLocks noChangeAspect="1" noChangeArrowheads="1"/>
                    </pic:cNvPicPr>
                  </pic:nvPicPr>
                  <pic:blipFill rotWithShape="1">
                    <a:blip r:embed="rId21">
                      <a:extLst>
                        <a:ext uri="{28A0092B-C50C-407E-A947-70E740481C1C}">
                          <a14:useLocalDpi xmlns:a14="http://schemas.microsoft.com/office/drawing/2010/main" val="0"/>
                        </a:ext>
                      </a:extLst>
                    </a:blip>
                    <a:srcRect b="10590"/>
                    <a:stretch/>
                  </pic:blipFill>
                  <pic:spPr bwMode="auto">
                    <a:xfrm>
                      <a:off x="0" y="0"/>
                      <a:ext cx="6042979" cy="1782327"/>
                    </a:xfrm>
                    <a:prstGeom prst="rect">
                      <a:avLst/>
                    </a:prstGeom>
                    <a:noFill/>
                    <a:ln>
                      <a:noFill/>
                    </a:ln>
                    <a:extLst>
                      <a:ext uri="{53640926-AAD7-44D8-BBD7-CCE9431645EC}">
                        <a14:shadowObscured xmlns:a14="http://schemas.microsoft.com/office/drawing/2010/main"/>
                      </a:ext>
                    </a:extLst>
                  </pic:spPr>
                </pic:pic>
              </a:graphicData>
            </a:graphic>
          </wp:inline>
        </w:drawing>
      </w:r>
    </w:p>
    <w:p w:rsidR="00D733C8" w:rsidRDefault="00D733C8" w:rsidP="00EB4B7B">
      <w:pPr>
        <w:spacing w:before="120" w:after="120" w:line="240" w:lineRule="auto"/>
        <w:jc w:val="both"/>
        <w:rPr>
          <w:rFonts w:ascii="Times New Roman" w:eastAsia="Times New Roman" w:hAnsi="Times New Roman" w:cs="Times New Roman"/>
          <w:sz w:val="26"/>
          <w:szCs w:val="26"/>
        </w:rPr>
      </w:pPr>
      <w:bookmarkStart w:id="1" w:name="_GoBack"/>
      <w:bookmarkEnd w:id="1"/>
    </w:p>
    <w:p w:rsidR="0082307A" w:rsidRPr="00EB4B7B" w:rsidRDefault="0082307A" w:rsidP="00EB4B7B">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lastRenderedPageBreak/>
        <w:t>Ba cá thể chuột đực trưởng thành (1, 2, 3) có nồng độ testosteron máu thấp. Trong đó, chuột (1) bất thường ở vùng dưới đồi, chuột (2) có tinh hoàn không phát triển và chuột (3) bất thường ở tuyến yên. Hình 8 thể hiện mức độ nồng độ LH trong máu đo được ở các cá thể chuột ở thời điểm trước và sau khi tiêm GnRH. BT là chuột khỏe mạnh bình thường. Hãy cho biết kết quả A, B, C tương ứng với mỗi cá thể chuột (1), (2), (3) nào? Giải thích?</w:t>
      </w:r>
    </w:p>
    <w:p w:rsidR="007E6C7D" w:rsidRPr="00EB4B7B" w:rsidRDefault="007E6C7D"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04558A" w:rsidRPr="00EB4B7B" w:rsidTr="007E6C7D">
        <w:tc>
          <w:tcPr>
            <w:tcW w:w="9073" w:type="dxa"/>
          </w:tcPr>
          <w:p w:rsidR="0004558A" w:rsidRPr="00EB4B7B" w:rsidRDefault="0004558A"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04558A" w:rsidRPr="00EB4B7B" w:rsidRDefault="0004558A" w:rsidP="00EB4B7B">
            <w:pPr>
              <w:spacing w:before="120" w:after="120"/>
              <w:jc w:val="center"/>
              <w:rPr>
                <w:rFonts w:cs="Times New Roman"/>
                <w:b/>
                <w:szCs w:val="26"/>
              </w:rPr>
            </w:pPr>
            <w:r w:rsidRPr="00EB4B7B">
              <w:rPr>
                <w:rFonts w:cs="Times New Roman"/>
                <w:b/>
                <w:szCs w:val="26"/>
              </w:rPr>
              <w:t>Điểm</w:t>
            </w:r>
          </w:p>
        </w:tc>
      </w:tr>
      <w:tr w:rsidR="0004558A" w:rsidRPr="00EB4B7B" w:rsidTr="007E6C7D">
        <w:tc>
          <w:tcPr>
            <w:tcW w:w="9073" w:type="dxa"/>
          </w:tcPr>
          <w:p w:rsidR="0082307A" w:rsidRPr="00EB4B7B" w:rsidRDefault="0082307A" w:rsidP="00EB4B7B">
            <w:pPr>
              <w:spacing w:before="120" w:after="120"/>
              <w:jc w:val="both"/>
              <w:rPr>
                <w:rFonts w:eastAsia="Arial" w:cs="Times New Roman"/>
                <w:bCs/>
                <w:iCs/>
                <w:szCs w:val="26"/>
                <w:lang w:val="vi-VN"/>
              </w:rPr>
            </w:pPr>
            <w:r w:rsidRPr="00EB4B7B">
              <w:rPr>
                <w:rFonts w:eastAsia="Arial" w:cs="Times New Roman"/>
                <w:b/>
                <w:bCs/>
                <w:iCs/>
                <w:szCs w:val="26"/>
              </w:rPr>
              <w:t xml:space="preserve">1. </w:t>
            </w:r>
            <w:r w:rsidR="0004558A" w:rsidRPr="00EB4B7B">
              <w:rPr>
                <w:rFonts w:eastAsia="Arial" w:cs="Times New Roman"/>
                <w:b/>
                <w:bCs/>
                <w:iCs/>
                <w:szCs w:val="26"/>
              </w:rPr>
              <w:t>a.</w:t>
            </w:r>
            <w:r w:rsidR="0004558A" w:rsidRPr="00EB4B7B">
              <w:rPr>
                <w:rFonts w:eastAsia="Arial" w:cs="Times New Roman"/>
                <w:bCs/>
                <w:iCs/>
                <w:szCs w:val="26"/>
                <w:lang w:val="vi-VN"/>
              </w:rPr>
              <w:t xml:space="preserve"> </w:t>
            </w:r>
          </w:p>
          <w:p w:rsidR="0004558A" w:rsidRPr="00EB4B7B" w:rsidRDefault="0004558A" w:rsidP="00EB4B7B">
            <w:pPr>
              <w:spacing w:before="120" w:after="120"/>
              <w:jc w:val="both"/>
              <w:rPr>
                <w:rFonts w:eastAsia="Arial" w:cs="Times New Roman"/>
                <w:bCs/>
                <w:iCs/>
                <w:szCs w:val="26"/>
                <w:lang w:val="vi-VN"/>
              </w:rPr>
            </w:pPr>
            <w:r w:rsidRPr="00EB4B7B">
              <w:rPr>
                <w:rFonts w:eastAsia="Arial" w:cs="Times New Roman"/>
                <w:bCs/>
                <w:iCs/>
                <w:szCs w:val="26"/>
                <w:lang w:val="vi-VN"/>
              </w:rPr>
              <w:t xml:space="preserve">- </w:t>
            </w:r>
            <w:r w:rsidRPr="00EB4B7B">
              <w:rPr>
                <w:rFonts w:eastAsia="Arial" w:cs="Times New Roman"/>
                <w:bCs/>
                <w:iCs/>
                <w:szCs w:val="26"/>
              </w:rPr>
              <w:t>Ít nước: cóc có thể giao phối sớm hơn khi điều kiện khô ráo;cóc có thể di chuyển sang ao lớn hơn; nòng nọc / sinh vật không thể tồn tại khi thiếu nước</w:t>
            </w:r>
            <w:r w:rsidRPr="00EB4B7B">
              <w:rPr>
                <w:rFonts w:eastAsia="Arial" w:cs="Times New Roman"/>
                <w:bCs/>
                <w:iCs/>
                <w:szCs w:val="26"/>
              </w:rPr>
              <w:tab/>
            </w:r>
          </w:p>
          <w:p w:rsidR="0004558A" w:rsidRPr="00EB4B7B" w:rsidRDefault="0004558A" w:rsidP="00EB4B7B">
            <w:pPr>
              <w:spacing w:before="120" w:after="120"/>
              <w:rPr>
                <w:rFonts w:cs="Times New Roman"/>
                <w:b/>
                <w:szCs w:val="26"/>
              </w:rPr>
            </w:pPr>
            <w:r w:rsidRPr="00EB4B7B">
              <w:rPr>
                <w:rFonts w:eastAsia="Arial" w:cs="Times New Roman"/>
                <w:bCs/>
                <w:iCs/>
                <w:szCs w:val="26"/>
                <w:lang w:val="vi-VN"/>
              </w:rPr>
              <w:t xml:space="preserve">- </w:t>
            </w:r>
            <w:r w:rsidRPr="00EB4B7B">
              <w:rPr>
                <w:rFonts w:eastAsia="Arial" w:cs="Times New Roman"/>
                <w:bCs/>
                <w:iCs/>
                <w:szCs w:val="26"/>
              </w:rPr>
              <w:t>Nước cao: những con cóc lớn hơn có khả năng chống lại động vật ăn thịt; cóc lớn hơn hấp dẫn bạn tình hơn</w:t>
            </w:r>
          </w:p>
        </w:tc>
        <w:tc>
          <w:tcPr>
            <w:tcW w:w="992" w:type="dxa"/>
          </w:tcPr>
          <w:p w:rsidR="0082307A" w:rsidRPr="00EB4B7B" w:rsidRDefault="0082307A" w:rsidP="00EB4B7B">
            <w:pPr>
              <w:spacing w:before="120" w:after="120"/>
              <w:jc w:val="center"/>
              <w:rPr>
                <w:rFonts w:cs="Times New Roman"/>
                <w:b/>
                <w:szCs w:val="26"/>
              </w:rPr>
            </w:pPr>
          </w:p>
          <w:p w:rsidR="0004558A" w:rsidRPr="00EB4B7B" w:rsidRDefault="0082307A" w:rsidP="00EB4B7B">
            <w:pPr>
              <w:spacing w:before="120" w:after="120"/>
              <w:jc w:val="center"/>
              <w:rPr>
                <w:rFonts w:cs="Times New Roman"/>
                <w:b/>
                <w:szCs w:val="26"/>
              </w:rPr>
            </w:pPr>
            <w:r w:rsidRPr="00EB4B7B">
              <w:rPr>
                <w:rFonts w:cs="Times New Roman"/>
                <w:b/>
                <w:szCs w:val="26"/>
              </w:rPr>
              <w:t>0,25</w:t>
            </w: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r w:rsidRPr="00EB4B7B">
              <w:rPr>
                <w:rFonts w:cs="Times New Roman"/>
                <w:b/>
                <w:szCs w:val="26"/>
              </w:rPr>
              <w:t>0,25</w:t>
            </w:r>
          </w:p>
        </w:tc>
      </w:tr>
      <w:tr w:rsidR="0004558A" w:rsidRPr="00EB4B7B" w:rsidTr="007E6C7D">
        <w:tc>
          <w:tcPr>
            <w:tcW w:w="9073" w:type="dxa"/>
          </w:tcPr>
          <w:p w:rsidR="0082307A" w:rsidRPr="00EB4B7B" w:rsidRDefault="0082307A" w:rsidP="00EB4B7B">
            <w:pPr>
              <w:spacing w:before="120" w:after="120"/>
              <w:jc w:val="both"/>
              <w:rPr>
                <w:rFonts w:eastAsia="Arial" w:cs="Times New Roman"/>
                <w:b/>
                <w:bCs/>
                <w:szCs w:val="26"/>
              </w:rPr>
            </w:pPr>
            <w:r w:rsidRPr="00EB4B7B">
              <w:rPr>
                <w:rFonts w:eastAsia="Arial" w:cs="Times New Roman"/>
                <w:b/>
                <w:bCs/>
                <w:szCs w:val="26"/>
              </w:rPr>
              <w:t>1. b.</w:t>
            </w:r>
          </w:p>
          <w:p w:rsidR="0082307A" w:rsidRPr="00EB4B7B" w:rsidRDefault="0082307A" w:rsidP="00EB4B7B">
            <w:pPr>
              <w:spacing w:before="120" w:after="120"/>
              <w:jc w:val="both"/>
              <w:rPr>
                <w:rFonts w:eastAsia="Arial" w:cs="Times New Roman"/>
                <w:bCs/>
                <w:iCs/>
                <w:szCs w:val="26"/>
                <w:lang w:val="vi-VN"/>
              </w:rPr>
            </w:pPr>
            <w:r w:rsidRPr="00EB4B7B">
              <w:rPr>
                <w:rFonts w:eastAsia="Arial" w:cs="Times New Roman"/>
                <w:bCs/>
                <w:szCs w:val="26"/>
                <w:lang w:val="vi-VN"/>
              </w:rPr>
              <w:t xml:space="preserve">- </w:t>
            </w:r>
            <w:r w:rsidR="00691AAC">
              <w:rPr>
                <w:rFonts w:eastAsia="Arial" w:cs="Times New Roman"/>
                <w:bCs/>
                <w:szCs w:val="26"/>
                <w:lang w:val="vi-VN"/>
              </w:rPr>
              <w:t>N</w:t>
            </w:r>
            <w:r w:rsidRPr="00EB4B7B">
              <w:rPr>
                <w:rFonts w:eastAsia="Arial" w:cs="Times New Roman"/>
                <w:bCs/>
                <w:iCs/>
                <w:szCs w:val="26"/>
                <w:lang w:val="vi-VN"/>
              </w:rPr>
              <w:t>ồng độ của thyroxine và corticosterone cao hơn ở nhóm ít nước</w:t>
            </w:r>
            <w:r w:rsidRPr="00EB4B7B">
              <w:rPr>
                <w:rFonts w:eastAsia="Arial" w:cs="Times New Roman"/>
                <w:bCs/>
                <w:iCs/>
                <w:szCs w:val="26"/>
                <w:lang w:val="vi-VN"/>
              </w:rPr>
              <w:tab/>
            </w:r>
            <w:r w:rsidRPr="00EB4B7B">
              <w:rPr>
                <w:rFonts w:eastAsia="Arial" w:cs="Times New Roman"/>
                <w:bCs/>
                <w:iCs/>
                <w:szCs w:val="26"/>
                <w:lang w:val="vi-VN"/>
              </w:rPr>
              <w:tab/>
            </w:r>
          </w:p>
          <w:p w:rsidR="0004558A" w:rsidRPr="00EB4B7B" w:rsidRDefault="0082307A" w:rsidP="00EB4B7B">
            <w:pPr>
              <w:spacing w:before="120" w:after="120"/>
              <w:jc w:val="both"/>
              <w:rPr>
                <w:rFonts w:eastAsia="Arial" w:cs="Times New Roman"/>
                <w:bCs/>
                <w:iCs/>
                <w:szCs w:val="26"/>
                <w:lang w:val="vi-VN"/>
              </w:rPr>
            </w:pPr>
            <w:r w:rsidRPr="00EB4B7B">
              <w:rPr>
                <w:rFonts w:eastAsia="Arial" w:cs="Times New Roman"/>
                <w:bCs/>
                <w:iCs/>
                <w:szCs w:val="26"/>
                <w:lang w:val="vi-VN"/>
              </w:rPr>
              <w:t>sự khác biệt lớn hơn về nồng độ thyroxine / sự khác biệt ít hơn về nồng độ corticosterone giữa hai nhóm</w:t>
            </w:r>
            <w:r w:rsidRPr="00EB4B7B">
              <w:rPr>
                <w:rFonts w:eastAsia="Arial" w:cs="Times New Roman"/>
                <w:bCs/>
                <w:iCs/>
                <w:szCs w:val="26"/>
              </w:rPr>
              <w:t xml:space="preserve"> </w:t>
            </w:r>
            <w:r w:rsidRPr="00EB4B7B">
              <w:rPr>
                <w:rFonts w:eastAsia="Arial" w:cs="Times New Roman"/>
                <w:bCs/>
                <w:iCs/>
                <w:szCs w:val="26"/>
                <w:lang w:val="vi-VN"/>
              </w:rPr>
              <w:t>ở cả hai nhóm, nồng độ thyroxine cao hơn nồng độ corticosterone</w:t>
            </w:r>
          </w:p>
          <w:p w:rsidR="0082307A" w:rsidRPr="00EB4B7B" w:rsidRDefault="0082307A" w:rsidP="00691AAC">
            <w:pPr>
              <w:spacing w:before="120" w:after="120"/>
              <w:jc w:val="both"/>
              <w:rPr>
                <w:rFonts w:eastAsia="Arial" w:cs="Times New Roman"/>
                <w:bCs/>
                <w:iCs/>
                <w:szCs w:val="26"/>
              </w:rPr>
            </w:pPr>
            <w:r w:rsidRPr="00EB4B7B">
              <w:rPr>
                <w:rFonts w:eastAsia="Arial" w:cs="Times New Roman"/>
                <w:bCs/>
                <w:szCs w:val="26"/>
                <w:lang w:val="vi-VN"/>
              </w:rPr>
              <w:t>-</w:t>
            </w:r>
            <w:r w:rsidRPr="00EB4B7B">
              <w:rPr>
                <w:rFonts w:eastAsia="Arial" w:cs="Times New Roman"/>
                <w:bCs/>
                <w:szCs w:val="26"/>
              </w:rPr>
              <w:t xml:space="preserve"> </w:t>
            </w:r>
            <w:r w:rsidR="00691AAC">
              <w:rPr>
                <w:rFonts w:eastAsia="Arial" w:cs="Times New Roman"/>
                <w:bCs/>
                <w:szCs w:val="26"/>
                <w:lang w:val="vi-VN"/>
              </w:rPr>
              <w:t>M</w:t>
            </w:r>
            <w:r w:rsidRPr="00EB4B7B">
              <w:rPr>
                <w:rFonts w:eastAsia="Arial" w:cs="Times New Roman"/>
                <w:bCs/>
                <w:iCs/>
                <w:szCs w:val="26"/>
              </w:rPr>
              <w:t>ức CRH sẽ cao hơn ở nhóm ít nước</w:t>
            </w:r>
          </w:p>
        </w:tc>
        <w:tc>
          <w:tcPr>
            <w:tcW w:w="992" w:type="dxa"/>
          </w:tcPr>
          <w:p w:rsidR="0082307A" w:rsidRPr="00EB4B7B" w:rsidRDefault="0082307A" w:rsidP="00EB4B7B">
            <w:pPr>
              <w:spacing w:before="120" w:after="120"/>
              <w:jc w:val="center"/>
              <w:rPr>
                <w:rFonts w:cs="Times New Roman"/>
                <w:b/>
                <w:szCs w:val="26"/>
              </w:rPr>
            </w:pPr>
          </w:p>
          <w:p w:rsidR="0004558A" w:rsidRPr="00EB4B7B" w:rsidRDefault="0082307A" w:rsidP="00EB4B7B">
            <w:pPr>
              <w:spacing w:before="120" w:after="120"/>
              <w:jc w:val="center"/>
              <w:rPr>
                <w:rFonts w:cs="Times New Roman"/>
                <w:b/>
                <w:szCs w:val="26"/>
              </w:rPr>
            </w:pPr>
            <w:r w:rsidRPr="00EB4B7B">
              <w:rPr>
                <w:rFonts w:cs="Times New Roman"/>
                <w:b/>
                <w:szCs w:val="26"/>
              </w:rPr>
              <w:t>0,25</w:t>
            </w:r>
          </w:p>
          <w:p w:rsidR="0082307A" w:rsidRPr="00EB4B7B" w:rsidRDefault="0082307A" w:rsidP="00EB4B7B">
            <w:pPr>
              <w:spacing w:before="120" w:after="120"/>
              <w:jc w:val="center"/>
              <w:rPr>
                <w:rFonts w:cs="Times New Roman"/>
                <w:b/>
                <w:szCs w:val="26"/>
              </w:rPr>
            </w:pPr>
          </w:p>
          <w:p w:rsidR="0082307A" w:rsidRPr="00EB4B7B" w:rsidRDefault="0082307A" w:rsidP="00691AAC">
            <w:pPr>
              <w:spacing w:before="120" w:after="120"/>
              <w:rPr>
                <w:rFonts w:cs="Times New Roman"/>
                <w:b/>
                <w:szCs w:val="26"/>
              </w:rPr>
            </w:pPr>
          </w:p>
          <w:p w:rsidR="0082307A" w:rsidRPr="00EB4B7B" w:rsidRDefault="0082307A" w:rsidP="00EB4B7B">
            <w:pPr>
              <w:spacing w:before="120" w:after="120"/>
              <w:jc w:val="center"/>
              <w:rPr>
                <w:rFonts w:cs="Times New Roman"/>
                <w:b/>
                <w:szCs w:val="26"/>
              </w:rPr>
            </w:pPr>
            <w:r w:rsidRPr="00EB4B7B">
              <w:rPr>
                <w:rFonts w:cs="Times New Roman"/>
                <w:b/>
                <w:szCs w:val="26"/>
              </w:rPr>
              <w:t>0,25</w:t>
            </w:r>
          </w:p>
        </w:tc>
      </w:tr>
      <w:tr w:rsidR="0082307A" w:rsidRPr="00EB4B7B" w:rsidTr="007E6C7D">
        <w:tc>
          <w:tcPr>
            <w:tcW w:w="9073" w:type="dxa"/>
          </w:tcPr>
          <w:p w:rsidR="0082307A" w:rsidRPr="00EB4B7B" w:rsidRDefault="0082307A" w:rsidP="00EB4B7B">
            <w:pPr>
              <w:spacing w:before="120" w:after="120"/>
              <w:rPr>
                <w:rFonts w:eastAsia="Arial" w:cs="Times New Roman"/>
                <w:b/>
                <w:bCs/>
                <w:szCs w:val="26"/>
              </w:rPr>
            </w:pPr>
            <w:r w:rsidRPr="00EB4B7B">
              <w:rPr>
                <w:rFonts w:eastAsia="Arial" w:cs="Times New Roman"/>
                <w:b/>
                <w:bCs/>
                <w:szCs w:val="26"/>
              </w:rPr>
              <w:t xml:space="preserve">2. </w:t>
            </w:r>
          </w:p>
          <w:p w:rsidR="0082307A" w:rsidRPr="00EB4B7B" w:rsidRDefault="0082307A" w:rsidP="00EB4B7B">
            <w:pPr>
              <w:spacing w:before="120" w:after="120"/>
              <w:rPr>
                <w:rFonts w:eastAsia="Times New Roman" w:cs="Times New Roman"/>
                <w:szCs w:val="26"/>
              </w:rPr>
            </w:pPr>
            <w:r w:rsidRPr="00EB4B7B">
              <w:rPr>
                <w:rFonts w:eastAsia="Times New Roman" w:cs="Times New Roman"/>
                <w:szCs w:val="26"/>
              </w:rPr>
              <w:t>- Vùng dưới đồi tiết GnRH kích thích tuyến yên tiết FSH và LH, LH kích thích tinh hoàn tiết testosteron.</w:t>
            </w:r>
          </w:p>
          <w:p w:rsidR="0082307A" w:rsidRPr="00EB4B7B" w:rsidRDefault="0082307A" w:rsidP="00EB4B7B">
            <w:pPr>
              <w:spacing w:before="120" w:after="120"/>
              <w:rPr>
                <w:rFonts w:eastAsia="Times New Roman" w:cs="Times New Roman"/>
                <w:szCs w:val="26"/>
              </w:rPr>
            </w:pPr>
            <w:r w:rsidRPr="00EB4B7B">
              <w:rPr>
                <w:rFonts w:eastAsia="Times New Roman" w:cs="Times New Roman"/>
                <w:szCs w:val="26"/>
              </w:rPr>
              <w:t>- Chuột 1 = B. Vì trước khi tiêm GnGH chuột (3) bị hỏng vùng dưới đồi --&gt; giảm tiết GnRH --&gt; giảm kích thích tuyến yên tiết LH --&gt; LH giảm so với BT trước khi tiêm GnRH --&gt; Giảm kích thích tinh hoàn tiết testosteron (thấp hơn BT). Sau khi tiêm GnRH --&gt; kích thích tuyến yên tiết LH --&gt; nồng độ LH của chuột (3) tăng nhưng vẫn thấp hơn BT sau khi tiêm GnRH (do nồng độ GnRH thấp hơn) --&gt; B.</w:t>
            </w:r>
          </w:p>
          <w:p w:rsidR="0082307A" w:rsidRPr="00EB4B7B" w:rsidRDefault="0082307A" w:rsidP="00EB4B7B">
            <w:pPr>
              <w:spacing w:before="120" w:after="120"/>
              <w:rPr>
                <w:rFonts w:eastAsia="Times New Roman" w:cs="Times New Roman"/>
                <w:noProof/>
                <w:szCs w:val="26"/>
              </w:rPr>
            </w:pPr>
            <w:r w:rsidRPr="00EB4B7B">
              <w:rPr>
                <w:rFonts w:eastAsia="Times New Roman" w:cs="Times New Roman"/>
                <w:noProof/>
                <w:szCs w:val="26"/>
              </w:rPr>
              <w:t>- Chuột (2) = C. vì trước khi tiêm GnRH, (1) bị hỏng tinh hoàn nên tinh hoàn tiết ít testosterron --&gt; giảm ức chế vùng dưới đồi, tuyến yên --&gt; tuyến yên tăng tiết LH --&gt; LH cao so với BT lúc chưa tiêm GnRH. Khi tiêm GnRH --&gt; kích thích tuyến yên tiết LH --&gt; LT vẫn tăng cao so với bình thường (vì chưa tiêm GnRH thì LH đã cao sẵn, cao hơn so với bình thường ) --&gt; C.</w:t>
            </w:r>
          </w:p>
          <w:p w:rsidR="0082307A" w:rsidRPr="00EB4B7B" w:rsidRDefault="0082307A" w:rsidP="00EB4B7B">
            <w:pPr>
              <w:spacing w:before="120" w:after="120"/>
              <w:jc w:val="both"/>
              <w:rPr>
                <w:rFonts w:eastAsia="Arial" w:cs="Times New Roman"/>
                <w:bCs/>
                <w:szCs w:val="26"/>
              </w:rPr>
            </w:pPr>
            <w:r w:rsidRPr="00EB4B7B">
              <w:rPr>
                <w:rFonts w:eastAsia="Times New Roman" w:cs="Times New Roman"/>
                <w:szCs w:val="26"/>
              </w:rPr>
              <w:t>- Chuột 3 = A . Vì trước khi tiêm GnRH, chuột (2) có tuyến yên bị hỏng --&gt; Giảm tiết LH --&gt; LH thấp hơn so với BT khi chưa tiêm --&gt; giảm kích thích tinh hoàn tiết testosterone. Tuyến yên không đáp ứng với GnRH --&gt; Khi tiêm GnRH thì nồng độ LH trước và sau khi tiêm GnRH là như nhau --&gt; A.</w:t>
            </w:r>
          </w:p>
        </w:tc>
        <w:tc>
          <w:tcPr>
            <w:tcW w:w="992" w:type="dxa"/>
          </w:tcPr>
          <w:p w:rsidR="0082307A" w:rsidRPr="00EB4B7B" w:rsidRDefault="0082307A" w:rsidP="00EB4B7B">
            <w:pPr>
              <w:spacing w:before="120" w:after="120"/>
              <w:jc w:val="center"/>
              <w:rPr>
                <w:rFonts w:cs="Times New Roman"/>
                <w:b/>
                <w:szCs w:val="26"/>
              </w:rPr>
            </w:pPr>
            <w:r w:rsidRPr="00EB4B7B">
              <w:rPr>
                <w:rFonts w:cs="Times New Roman"/>
                <w:b/>
                <w:szCs w:val="26"/>
              </w:rPr>
              <w:t>0,25</w:t>
            </w: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r w:rsidRPr="00EB4B7B">
              <w:rPr>
                <w:rFonts w:cs="Times New Roman"/>
                <w:b/>
                <w:szCs w:val="26"/>
              </w:rPr>
              <w:t>0,25</w:t>
            </w: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r w:rsidRPr="00EB4B7B">
              <w:rPr>
                <w:rFonts w:cs="Times New Roman"/>
                <w:b/>
                <w:szCs w:val="26"/>
              </w:rPr>
              <w:t>0,25</w:t>
            </w: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p>
          <w:p w:rsidR="0082307A" w:rsidRPr="00EB4B7B" w:rsidRDefault="0082307A" w:rsidP="00EB4B7B">
            <w:pPr>
              <w:spacing w:before="120" w:after="120"/>
              <w:jc w:val="center"/>
              <w:rPr>
                <w:rFonts w:cs="Times New Roman"/>
                <w:b/>
                <w:szCs w:val="26"/>
              </w:rPr>
            </w:pPr>
            <w:r w:rsidRPr="00EB4B7B">
              <w:rPr>
                <w:rFonts w:cs="Times New Roman"/>
                <w:b/>
                <w:szCs w:val="26"/>
              </w:rPr>
              <w:t>0,25</w:t>
            </w:r>
          </w:p>
        </w:tc>
      </w:tr>
    </w:tbl>
    <w:p w:rsidR="00EB5F58" w:rsidRPr="00EB4B7B" w:rsidRDefault="0082307A" w:rsidP="00EB4B7B">
      <w:pPr>
        <w:spacing w:before="120" w:after="120" w:line="240" w:lineRule="auto"/>
        <w:rPr>
          <w:rFonts w:ascii="Times New Roman" w:hAnsi="Times New Roman" w:cs="Times New Roman"/>
          <w:i/>
          <w:sz w:val="26"/>
          <w:szCs w:val="26"/>
        </w:rPr>
      </w:pPr>
      <w:r w:rsidRPr="00EB4B7B">
        <w:rPr>
          <w:rFonts w:ascii="Times New Roman" w:hAnsi="Times New Roman" w:cs="Times New Roman"/>
          <w:b/>
          <w:sz w:val="26"/>
          <w:szCs w:val="26"/>
        </w:rPr>
        <w:t>Câu 7.</w:t>
      </w:r>
      <w:r w:rsidR="00EB5F58" w:rsidRPr="00EB4B7B">
        <w:rPr>
          <w:rFonts w:ascii="Times New Roman" w:hAnsi="Times New Roman" w:cs="Times New Roman"/>
          <w:b/>
          <w:sz w:val="26"/>
          <w:szCs w:val="26"/>
        </w:rPr>
        <w:t xml:space="preserve"> </w:t>
      </w:r>
      <w:r w:rsidRPr="00EB4B7B">
        <w:rPr>
          <w:rFonts w:ascii="Times New Roman" w:hAnsi="Times New Roman" w:cs="Times New Roman"/>
          <w:b/>
          <w:sz w:val="26"/>
          <w:szCs w:val="26"/>
        </w:rPr>
        <w:t>B</w:t>
      </w:r>
      <w:r w:rsidR="00EB5F58" w:rsidRPr="00EB4B7B">
        <w:rPr>
          <w:rFonts w:ascii="Times New Roman" w:hAnsi="Times New Roman" w:cs="Times New Roman"/>
          <w:b/>
          <w:sz w:val="26"/>
          <w:szCs w:val="26"/>
        </w:rPr>
        <w:t>ệnh truyền nhiễm và miễn dịch</w:t>
      </w:r>
      <w:r w:rsidR="00CE3709" w:rsidRPr="00EB4B7B">
        <w:rPr>
          <w:rFonts w:ascii="Times New Roman" w:hAnsi="Times New Roman" w:cs="Times New Roman"/>
          <w:sz w:val="26"/>
          <w:szCs w:val="26"/>
        </w:rPr>
        <w:t xml:space="preserve"> </w:t>
      </w:r>
      <w:r w:rsidR="00CE3709" w:rsidRPr="00EB4B7B">
        <w:rPr>
          <w:rFonts w:ascii="Times New Roman" w:hAnsi="Times New Roman" w:cs="Times New Roman"/>
          <w:i/>
          <w:sz w:val="26"/>
          <w:szCs w:val="26"/>
        </w:rPr>
        <w:t xml:space="preserve">(2 điểm) </w:t>
      </w:r>
    </w:p>
    <w:p w:rsidR="00345173" w:rsidRPr="00EB4B7B" w:rsidRDefault="0082307A" w:rsidP="00EB4B7B">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t>1.</w:t>
      </w:r>
      <w:r w:rsidR="00AE3650" w:rsidRPr="00EB4B7B">
        <w:rPr>
          <w:rFonts w:ascii="Times New Roman" w:hAnsi="Times New Roman" w:cs="Times New Roman"/>
          <w:sz w:val="26"/>
          <w:szCs w:val="26"/>
        </w:rPr>
        <w:t xml:space="preserve"> </w:t>
      </w:r>
      <w:r w:rsidRPr="00EB4B7B">
        <w:rPr>
          <w:rFonts w:ascii="Times New Roman" w:hAnsi="Times New Roman" w:cs="Times New Roman"/>
          <w:sz w:val="26"/>
          <w:szCs w:val="26"/>
        </w:rPr>
        <w:t xml:space="preserve">a. </w:t>
      </w:r>
      <w:r w:rsidR="00345173" w:rsidRPr="00EB4B7B">
        <w:rPr>
          <w:rFonts w:ascii="Times New Roman" w:hAnsi="Times New Roman" w:cs="Times New Roman"/>
          <w:sz w:val="26"/>
          <w:szCs w:val="26"/>
        </w:rPr>
        <w:t xml:space="preserve"> Đặc điểm cấu tạo đặc trưng nào của tế bào thực vật trở thành bất lợi khi tế bào bị nhiễm virus? Giải thích.</w:t>
      </w:r>
    </w:p>
    <w:p w:rsidR="00345173" w:rsidRPr="00EB4B7B" w:rsidRDefault="0082307A" w:rsidP="00EB4B7B">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lastRenderedPageBreak/>
        <w:t xml:space="preserve">b. </w:t>
      </w:r>
      <w:r w:rsidR="00345173" w:rsidRPr="00EB4B7B">
        <w:rPr>
          <w:rFonts w:ascii="Times New Roman" w:hAnsi="Times New Roman" w:cs="Times New Roman"/>
          <w:sz w:val="26"/>
          <w:szCs w:val="26"/>
        </w:rPr>
        <w:t xml:space="preserve">Một khi tác nhân gây bệnh như virus hoặc nấm xâm nhập được vào tế bào thì tế bào bị nhiễm có những đáp ứng gì chống lại tác nhân gây bệnh?  </w:t>
      </w:r>
    </w:p>
    <w:p w:rsidR="0082307A" w:rsidRPr="00EB4B7B" w:rsidRDefault="0082307A" w:rsidP="00EB4B7B">
      <w:pPr>
        <w:spacing w:before="120" w:after="120" w:line="240" w:lineRule="auto"/>
        <w:jc w:val="both"/>
        <w:rPr>
          <w:rFonts w:ascii="Times New Roman" w:hAnsi="Times New Roman" w:cs="Times New Roman"/>
          <w:sz w:val="26"/>
          <w:szCs w:val="26"/>
        </w:rPr>
      </w:pPr>
      <w:r w:rsidRPr="00EB4B7B">
        <w:rPr>
          <w:rFonts w:ascii="Times New Roman" w:hAnsi="Times New Roman" w:cs="Times New Roman"/>
          <w:sz w:val="26"/>
          <w:szCs w:val="26"/>
        </w:rPr>
        <w:t>2. Trong đáp ứng miễn dịch qua trung gian tế bào, hãy phân biệt cơ chế tác động của tế bào T độc (T</w:t>
      </w:r>
      <w:r w:rsidRPr="00EB4B7B">
        <w:rPr>
          <w:rFonts w:ascii="Times New Roman" w:hAnsi="Times New Roman" w:cs="Times New Roman"/>
          <w:sz w:val="26"/>
          <w:szCs w:val="26"/>
          <w:vertAlign w:val="subscript"/>
        </w:rPr>
        <w:t>c</w:t>
      </w:r>
      <w:r w:rsidRPr="00EB4B7B">
        <w:rPr>
          <w:rFonts w:ascii="Times New Roman" w:hAnsi="Times New Roman" w:cs="Times New Roman"/>
          <w:sz w:val="26"/>
          <w:szCs w:val="26"/>
        </w:rPr>
        <w:t>) và tế bào giết (K). Tại sao cơ thể đã có tế bào T</w:t>
      </w:r>
      <w:r w:rsidRPr="00EB4B7B">
        <w:rPr>
          <w:rFonts w:ascii="Times New Roman" w:hAnsi="Times New Roman" w:cs="Times New Roman"/>
          <w:sz w:val="26"/>
          <w:szCs w:val="26"/>
          <w:vertAlign w:val="subscript"/>
        </w:rPr>
        <w:t>c</w:t>
      </w:r>
      <w:r w:rsidRPr="00EB4B7B">
        <w:rPr>
          <w:rFonts w:ascii="Times New Roman" w:hAnsi="Times New Roman" w:cs="Times New Roman"/>
          <w:sz w:val="26"/>
          <w:szCs w:val="26"/>
        </w:rPr>
        <w:t xml:space="preserve"> rồi mà vẫn cần tế bào K?</w:t>
      </w:r>
    </w:p>
    <w:p w:rsidR="007E6C7D" w:rsidRPr="00EB4B7B" w:rsidRDefault="007E6C7D"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82307A" w:rsidRPr="00EB4B7B" w:rsidTr="007E6C7D">
        <w:tc>
          <w:tcPr>
            <w:tcW w:w="9073" w:type="dxa"/>
          </w:tcPr>
          <w:p w:rsidR="0082307A" w:rsidRPr="00EB4B7B" w:rsidRDefault="0082307A"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82307A" w:rsidRPr="00EB4B7B" w:rsidRDefault="0082307A" w:rsidP="00EB4B7B">
            <w:pPr>
              <w:spacing w:before="120" w:after="120"/>
              <w:jc w:val="center"/>
              <w:rPr>
                <w:rFonts w:cs="Times New Roman"/>
                <w:b/>
                <w:szCs w:val="26"/>
              </w:rPr>
            </w:pPr>
            <w:r w:rsidRPr="00EB4B7B">
              <w:rPr>
                <w:rFonts w:cs="Times New Roman"/>
                <w:b/>
                <w:szCs w:val="26"/>
              </w:rPr>
              <w:t>Điểm</w:t>
            </w:r>
          </w:p>
        </w:tc>
      </w:tr>
      <w:tr w:rsidR="0082307A" w:rsidRPr="00EB4B7B" w:rsidTr="007E6C7D">
        <w:tc>
          <w:tcPr>
            <w:tcW w:w="9073" w:type="dxa"/>
          </w:tcPr>
          <w:p w:rsidR="0082307A" w:rsidRPr="00EB4B7B" w:rsidRDefault="0082307A" w:rsidP="00EB4B7B">
            <w:pPr>
              <w:spacing w:before="120" w:after="120"/>
              <w:rPr>
                <w:rFonts w:cs="Times New Roman"/>
                <w:szCs w:val="26"/>
              </w:rPr>
            </w:pPr>
            <w:r w:rsidRPr="00EB4B7B">
              <w:rPr>
                <w:rFonts w:cs="Times New Roman"/>
                <w:szCs w:val="26"/>
              </w:rPr>
              <w:t>a.</w:t>
            </w:r>
          </w:p>
          <w:p w:rsidR="0082307A" w:rsidRPr="00EB4B7B" w:rsidRDefault="0082307A" w:rsidP="00EB4B7B">
            <w:pPr>
              <w:spacing w:before="120" w:after="120"/>
              <w:rPr>
                <w:rFonts w:cs="Times New Roman"/>
                <w:b/>
                <w:szCs w:val="26"/>
              </w:rPr>
            </w:pPr>
            <w:r w:rsidRPr="00EB4B7B">
              <w:rPr>
                <w:rFonts w:cs="Times New Roman"/>
                <w:szCs w:val="26"/>
              </w:rPr>
              <w:t xml:space="preserve"> - Cầu sinh chất là protein dạng ống, nối các tế bào với nhau, có chức năng truyền thông tin, vật chất như các phân tử nhỏ giữa các tế bào.                                           </w:t>
            </w:r>
          </w:p>
        </w:tc>
        <w:tc>
          <w:tcPr>
            <w:tcW w:w="992" w:type="dxa"/>
          </w:tcPr>
          <w:p w:rsidR="0082307A" w:rsidRPr="00EB4B7B" w:rsidRDefault="0082307A" w:rsidP="00EB4B7B">
            <w:pPr>
              <w:spacing w:before="120" w:after="120"/>
              <w:jc w:val="center"/>
              <w:rPr>
                <w:rFonts w:cs="Times New Roman"/>
                <w:b/>
                <w:szCs w:val="26"/>
              </w:rPr>
            </w:pPr>
            <w:r w:rsidRPr="00EB4B7B">
              <w:rPr>
                <w:rFonts w:cs="Times New Roman"/>
                <w:b/>
                <w:szCs w:val="26"/>
              </w:rPr>
              <w:t>0,25</w:t>
            </w:r>
          </w:p>
        </w:tc>
      </w:tr>
      <w:tr w:rsidR="0082307A" w:rsidRPr="00EB4B7B" w:rsidTr="007E6C7D">
        <w:tc>
          <w:tcPr>
            <w:tcW w:w="9073" w:type="dxa"/>
          </w:tcPr>
          <w:p w:rsidR="0082307A" w:rsidRPr="00EB4B7B" w:rsidRDefault="0082307A" w:rsidP="00EB4B7B">
            <w:pPr>
              <w:spacing w:before="120" w:after="120"/>
              <w:rPr>
                <w:rFonts w:cs="Times New Roman"/>
                <w:szCs w:val="26"/>
              </w:rPr>
            </w:pPr>
            <w:r w:rsidRPr="00EB4B7B">
              <w:rPr>
                <w:rFonts w:cs="Times New Roman"/>
                <w:szCs w:val="26"/>
              </w:rPr>
              <w:t xml:space="preserve">- Đặc điểm này trở thành bất lợi khi virus xâm nhập được vào tế bào, chúng có thể nhanh chóng truyền từ tế bào này sang tế bào khác qua cầu sinh chất, thậm chí một số loại virus còn có khả năng kích hoạt tế bào tiết ra các protein mở rộng cầu sinh chất để chúng đi qua. Chính vì vậy, virus nhanh chóng phát tán trong toàn bộ cây.                                    </w:t>
            </w:r>
          </w:p>
        </w:tc>
        <w:tc>
          <w:tcPr>
            <w:tcW w:w="992" w:type="dxa"/>
          </w:tcPr>
          <w:p w:rsidR="0082307A" w:rsidRPr="00EB4B7B" w:rsidRDefault="00D84759" w:rsidP="00EB4B7B">
            <w:pPr>
              <w:spacing w:before="120" w:after="120"/>
              <w:jc w:val="center"/>
              <w:rPr>
                <w:rFonts w:cs="Times New Roman"/>
                <w:b/>
                <w:szCs w:val="26"/>
              </w:rPr>
            </w:pPr>
            <w:r w:rsidRPr="00EB4B7B">
              <w:rPr>
                <w:rFonts w:cs="Times New Roman"/>
                <w:b/>
                <w:szCs w:val="26"/>
              </w:rPr>
              <w:t>0,25</w:t>
            </w:r>
          </w:p>
        </w:tc>
      </w:tr>
      <w:tr w:rsidR="0082307A" w:rsidRPr="00EB4B7B" w:rsidTr="007E6C7D">
        <w:tc>
          <w:tcPr>
            <w:tcW w:w="9073" w:type="dxa"/>
          </w:tcPr>
          <w:p w:rsidR="0082307A" w:rsidRPr="00EB4B7B" w:rsidRDefault="0082307A" w:rsidP="00EB4B7B">
            <w:pPr>
              <w:spacing w:before="120" w:after="120"/>
              <w:jc w:val="both"/>
              <w:rPr>
                <w:rFonts w:cs="Times New Roman"/>
                <w:szCs w:val="26"/>
              </w:rPr>
            </w:pPr>
            <w:r w:rsidRPr="00EB4B7B">
              <w:rPr>
                <w:rFonts w:cs="Times New Roman"/>
                <w:szCs w:val="26"/>
              </w:rPr>
              <w:t xml:space="preserve">b. </w:t>
            </w:r>
          </w:p>
          <w:p w:rsidR="0082307A" w:rsidRPr="00EB4B7B" w:rsidRDefault="0082307A" w:rsidP="00EB4B7B">
            <w:pPr>
              <w:spacing w:before="120" w:after="120"/>
              <w:jc w:val="both"/>
              <w:rPr>
                <w:rFonts w:cs="Times New Roman"/>
                <w:b/>
                <w:szCs w:val="26"/>
              </w:rPr>
            </w:pPr>
            <w:r w:rsidRPr="00EB4B7B">
              <w:rPr>
                <w:rFonts w:cs="Times New Roman"/>
                <w:szCs w:val="26"/>
              </w:rPr>
              <w:t>- Khi bị tác nhân gây bệnh xâm nhập, tế bào có cơ chế nhận biết các tác nhân gây bệnh, hoạt hóa chương trình tự chết của tế bào (đáp ứng quá mẫn) và tiết ra các chất kháng lại tác nhân gây bệnh nhằm ngăn cản sự phát tán của tác nhân đó.</w:t>
            </w:r>
          </w:p>
          <w:p w:rsidR="0082307A" w:rsidRPr="00EB4B7B" w:rsidRDefault="0082307A" w:rsidP="00EB4B7B">
            <w:pPr>
              <w:spacing w:before="120" w:after="120"/>
              <w:jc w:val="both"/>
              <w:rPr>
                <w:rFonts w:cs="Times New Roman"/>
                <w:szCs w:val="26"/>
              </w:rPr>
            </w:pPr>
            <w:r w:rsidRPr="00EB4B7B">
              <w:rPr>
                <w:rFonts w:cs="Times New Roman"/>
                <w:szCs w:val="26"/>
              </w:rPr>
              <w:t>- Các tế bào cũng khởi động hệ thống chống chịu toàn cơ thể chống lại tác nhân gây bệnh chống lại nhiều tác nhân gây bệnh và có tác dụng kéo dài nhiều ngày.</w:t>
            </w:r>
          </w:p>
        </w:tc>
        <w:tc>
          <w:tcPr>
            <w:tcW w:w="992" w:type="dxa"/>
          </w:tcPr>
          <w:p w:rsidR="0082307A" w:rsidRPr="00EB4B7B" w:rsidRDefault="0082307A" w:rsidP="00EB4B7B">
            <w:pPr>
              <w:spacing w:before="120" w:after="120"/>
              <w:jc w:val="center"/>
              <w:rPr>
                <w:rFonts w:cs="Times New Roman"/>
                <w:b/>
                <w:szCs w:val="26"/>
              </w:rPr>
            </w:pPr>
            <w:r w:rsidRPr="00EB4B7B">
              <w:rPr>
                <w:rFonts w:cs="Times New Roman"/>
                <w:b/>
                <w:szCs w:val="26"/>
              </w:rPr>
              <w:t>0,25</w:t>
            </w:r>
          </w:p>
        </w:tc>
      </w:tr>
      <w:tr w:rsidR="00D84759" w:rsidRPr="00EB4B7B" w:rsidTr="007E6C7D">
        <w:tc>
          <w:tcPr>
            <w:tcW w:w="9073" w:type="dxa"/>
          </w:tcPr>
          <w:p w:rsidR="00D84759" w:rsidRPr="00EB4B7B" w:rsidRDefault="00D84759" w:rsidP="00EB4B7B">
            <w:pPr>
              <w:spacing w:before="120" w:after="120"/>
              <w:jc w:val="both"/>
              <w:rPr>
                <w:rFonts w:cs="Times New Roman"/>
                <w:szCs w:val="26"/>
              </w:rPr>
            </w:pPr>
            <w:r w:rsidRPr="00EB4B7B">
              <w:rPr>
                <w:rFonts w:cs="Times New Roman"/>
                <w:szCs w:val="26"/>
              </w:rPr>
              <w:t xml:space="preserve">2. </w:t>
            </w:r>
          </w:p>
          <w:p w:rsidR="00D84759" w:rsidRPr="00EB4B7B" w:rsidRDefault="00D84759" w:rsidP="00EB4B7B">
            <w:pPr>
              <w:spacing w:before="120" w:after="120"/>
              <w:jc w:val="both"/>
              <w:rPr>
                <w:rFonts w:cs="Times New Roman"/>
                <w:b/>
                <w:szCs w:val="26"/>
              </w:rPr>
            </w:pPr>
            <w:r w:rsidRPr="00EB4B7B">
              <w:rPr>
                <w:rFonts w:cs="Times New Roman"/>
                <w:szCs w:val="26"/>
              </w:rPr>
              <w:t xml:space="preserve">- Hai tế bào này tuy có phương thức nhận diện kháng nguyên khác nhau, nhưng cơ chế tác động giống nhau.      </w:t>
            </w:r>
          </w:p>
          <w:p w:rsidR="00D84759" w:rsidRPr="00EB4B7B" w:rsidRDefault="00D84759" w:rsidP="00EB4B7B">
            <w:pPr>
              <w:spacing w:before="120" w:after="120"/>
              <w:jc w:val="both"/>
              <w:rPr>
                <w:rFonts w:cs="Times New Roman"/>
                <w:szCs w:val="26"/>
              </w:rPr>
            </w:pPr>
            <w:r w:rsidRPr="00EB4B7B">
              <w:rPr>
                <w:rFonts w:cs="Times New Roman"/>
                <w:szCs w:val="26"/>
              </w:rPr>
              <w:t xml:space="preserve">- Khi được kích thích chúng đều tiết ra protein độc là perforin để chọc thủng tế bào đích (tế bào nhiễm virus hoặc tế bào ung thư). Nước tràn vào gây vỡ tế bào.                   </w:t>
            </w:r>
          </w:p>
          <w:p w:rsidR="00D84759" w:rsidRPr="00EB4B7B" w:rsidRDefault="00D84759" w:rsidP="00EB4B7B">
            <w:pPr>
              <w:spacing w:before="120" w:after="120"/>
              <w:jc w:val="both"/>
              <w:rPr>
                <w:rFonts w:cs="Times New Roman"/>
                <w:szCs w:val="26"/>
              </w:rPr>
            </w:pPr>
            <w:r w:rsidRPr="00EB4B7B">
              <w:rPr>
                <w:rFonts w:cs="Times New Roman"/>
                <w:szCs w:val="26"/>
              </w:rPr>
              <w:t>- Tế bào T</w:t>
            </w:r>
            <w:r w:rsidRPr="00EB4B7B">
              <w:rPr>
                <w:rFonts w:cs="Times New Roman"/>
                <w:szCs w:val="26"/>
                <w:vertAlign w:val="subscript"/>
              </w:rPr>
              <w:t>c</w:t>
            </w:r>
            <w:r w:rsidRPr="00EB4B7B">
              <w:rPr>
                <w:rFonts w:cs="Times New Roman"/>
                <w:szCs w:val="26"/>
              </w:rPr>
              <w:t xml:space="preserve"> có thụ thể nhận diện kháng nguyên nằm trong phức hợp với MHC-I. Mỗi tế bào T</w:t>
            </w:r>
            <w:r w:rsidRPr="00EB4B7B">
              <w:rPr>
                <w:rFonts w:cs="Times New Roman"/>
                <w:szCs w:val="26"/>
                <w:vertAlign w:val="subscript"/>
              </w:rPr>
              <w:t>c</w:t>
            </w:r>
            <w:r w:rsidRPr="00EB4B7B">
              <w:rPr>
                <w:rFonts w:cs="Times New Roman"/>
                <w:szCs w:val="26"/>
              </w:rPr>
              <w:t xml:space="preserve"> chỉ có thể tương tác với một epitop đặc hiệu của kháng nguyên.                     </w:t>
            </w:r>
          </w:p>
          <w:p w:rsidR="00D84759" w:rsidRPr="00EB4B7B" w:rsidRDefault="00D84759" w:rsidP="00EB4B7B">
            <w:pPr>
              <w:spacing w:before="120" w:after="120"/>
              <w:jc w:val="both"/>
              <w:rPr>
                <w:rFonts w:cs="Times New Roman"/>
                <w:b/>
                <w:szCs w:val="26"/>
              </w:rPr>
            </w:pPr>
            <w:r w:rsidRPr="00EB4B7B">
              <w:rPr>
                <w:rFonts w:cs="Times New Roman"/>
                <w:szCs w:val="26"/>
              </w:rPr>
              <w:t xml:space="preserve">- Tế bào K gắn một cách không đặc hiệu với các kháng thể khác nhau bao quanh nó, các kháng thể này lại gắn với các kháng nguyên khác nhau. Phức hợp kháng nguyên-kháng thể kích thích tế bào K tiết perforin.                                                                             </w:t>
            </w:r>
          </w:p>
          <w:p w:rsidR="00D84759" w:rsidRPr="00EB4B7B" w:rsidRDefault="00D84759" w:rsidP="00EB4B7B">
            <w:pPr>
              <w:spacing w:before="120" w:after="120"/>
              <w:jc w:val="both"/>
              <w:rPr>
                <w:rFonts w:cs="Times New Roman"/>
                <w:szCs w:val="26"/>
              </w:rPr>
            </w:pPr>
            <w:r w:rsidRPr="00EB4B7B">
              <w:rPr>
                <w:rFonts w:cs="Times New Roman"/>
                <w:szCs w:val="26"/>
              </w:rPr>
              <w:t>- Cần cả 2 loại tế bào trên trong đáp ứng miễn dịch tế bào để bổ sung cho nhau.</w:t>
            </w:r>
            <w:r w:rsidRPr="00EB4B7B">
              <w:rPr>
                <w:rFonts w:cs="Times New Roman"/>
                <w:b/>
                <w:i/>
                <w:szCs w:val="26"/>
              </w:rPr>
              <w:t xml:space="preserve"> </w:t>
            </w:r>
            <w:r w:rsidRPr="00EB4B7B">
              <w:rPr>
                <w:rFonts w:cs="Times New Roman"/>
                <w:b/>
                <w:szCs w:val="26"/>
              </w:rPr>
              <w:t xml:space="preserve"> </w:t>
            </w:r>
          </w:p>
        </w:tc>
        <w:tc>
          <w:tcPr>
            <w:tcW w:w="992" w:type="dxa"/>
          </w:tcPr>
          <w:p w:rsidR="00D84759" w:rsidRPr="00EB4B7B" w:rsidRDefault="00D84759" w:rsidP="00EB4B7B">
            <w:pPr>
              <w:spacing w:before="120" w:after="120"/>
              <w:jc w:val="center"/>
              <w:rPr>
                <w:rFonts w:cs="Times New Roman"/>
                <w:b/>
                <w:szCs w:val="26"/>
              </w:rPr>
            </w:pPr>
          </w:p>
          <w:p w:rsidR="00D84759" w:rsidRPr="00EB4B7B" w:rsidRDefault="00D84759" w:rsidP="00EB4B7B">
            <w:pPr>
              <w:spacing w:before="120" w:after="120"/>
              <w:jc w:val="center"/>
              <w:rPr>
                <w:rFonts w:cs="Times New Roman"/>
                <w:b/>
                <w:szCs w:val="26"/>
              </w:rPr>
            </w:pPr>
            <w:r w:rsidRPr="00EB4B7B">
              <w:rPr>
                <w:rFonts w:cs="Times New Roman"/>
                <w:b/>
                <w:szCs w:val="26"/>
              </w:rPr>
              <w:t>0,25</w:t>
            </w:r>
          </w:p>
          <w:p w:rsidR="00D84759" w:rsidRPr="00EB4B7B" w:rsidRDefault="00D84759" w:rsidP="00EB4B7B">
            <w:pPr>
              <w:spacing w:before="120" w:after="120"/>
              <w:jc w:val="center"/>
              <w:rPr>
                <w:rFonts w:cs="Times New Roman"/>
                <w:b/>
                <w:szCs w:val="26"/>
              </w:rPr>
            </w:pPr>
          </w:p>
          <w:p w:rsidR="00D84759" w:rsidRPr="00EB4B7B" w:rsidRDefault="00D84759" w:rsidP="00EB4B7B">
            <w:pPr>
              <w:spacing w:before="120" w:after="120"/>
              <w:jc w:val="center"/>
              <w:rPr>
                <w:rFonts w:cs="Times New Roman"/>
                <w:b/>
                <w:szCs w:val="26"/>
              </w:rPr>
            </w:pPr>
            <w:r w:rsidRPr="00EB4B7B">
              <w:rPr>
                <w:rFonts w:cs="Times New Roman"/>
                <w:b/>
                <w:szCs w:val="26"/>
              </w:rPr>
              <w:t>0,25</w:t>
            </w:r>
          </w:p>
          <w:p w:rsidR="00D84759" w:rsidRPr="00EB4B7B" w:rsidRDefault="00D84759" w:rsidP="00EB4B7B">
            <w:pPr>
              <w:spacing w:before="120" w:after="120"/>
              <w:jc w:val="center"/>
              <w:rPr>
                <w:rFonts w:cs="Times New Roman"/>
                <w:b/>
                <w:szCs w:val="26"/>
              </w:rPr>
            </w:pPr>
          </w:p>
          <w:p w:rsidR="00D84759" w:rsidRPr="00EB4B7B" w:rsidRDefault="00D84759" w:rsidP="00EB4B7B">
            <w:pPr>
              <w:spacing w:before="120" w:after="120"/>
              <w:jc w:val="center"/>
              <w:rPr>
                <w:rFonts w:cs="Times New Roman"/>
                <w:b/>
                <w:szCs w:val="26"/>
              </w:rPr>
            </w:pPr>
            <w:r w:rsidRPr="00EB4B7B">
              <w:rPr>
                <w:rFonts w:cs="Times New Roman"/>
                <w:b/>
                <w:szCs w:val="26"/>
              </w:rPr>
              <w:t>0,25</w:t>
            </w:r>
          </w:p>
          <w:p w:rsidR="00D84759" w:rsidRPr="00EB4B7B" w:rsidRDefault="00D84759" w:rsidP="00EB4B7B">
            <w:pPr>
              <w:spacing w:before="120" w:after="120"/>
              <w:jc w:val="center"/>
              <w:rPr>
                <w:rFonts w:cs="Times New Roman"/>
                <w:b/>
                <w:szCs w:val="26"/>
              </w:rPr>
            </w:pPr>
          </w:p>
          <w:p w:rsidR="00D84759" w:rsidRPr="00EB4B7B" w:rsidRDefault="00D84759" w:rsidP="00EB4B7B">
            <w:pPr>
              <w:spacing w:before="120" w:after="120"/>
              <w:jc w:val="center"/>
              <w:rPr>
                <w:rFonts w:cs="Times New Roman"/>
                <w:b/>
                <w:szCs w:val="26"/>
              </w:rPr>
            </w:pPr>
            <w:r w:rsidRPr="00EB4B7B">
              <w:rPr>
                <w:rFonts w:cs="Times New Roman"/>
                <w:b/>
                <w:szCs w:val="26"/>
              </w:rPr>
              <w:t>0,25</w:t>
            </w:r>
          </w:p>
          <w:p w:rsidR="00D84759" w:rsidRPr="00EB4B7B" w:rsidRDefault="00D84759" w:rsidP="00EB4B7B">
            <w:pPr>
              <w:spacing w:before="120" w:after="120"/>
              <w:jc w:val="center"/>
              <w:rPr>
                <w:rFonts w:cs="Times New Roman"/>
                <w:b/>
                <w:szCs w:val="26"/>
              </w:rPr>
            </w:pPr>
          </w:p>
          <w:p w:rsidR="00D84759" w:rsidRPr="00EB4B7B" w:rsidRDefault="00D84759" w:rsidP="00EB4B7B">
            <w:pPr>
              <w:spacing w:before="120" w:after="120"/>
              <w:jc w:val="center"/>
              <w:rPr>
                <w:rFonts w:cs="Times New Roman"/>
                <w:b/>
                <w:szCs w:val="26"/>
              </w:rPr>
            </w:pPr>
            <w:r w:rsidRPr="00EB4B7B">
              <w:rPr>
                <w:rFonts w:cs="Times New Roman"/>
                <w:b/>
                <w:szCs w:val="26"/>
              </w:rPr>
              <w:t>0,25</w:t>
            </w:r>
          </w:p>
        </w:tc>
      </w:tr>
    </w:tbl>
    <w:p w:rsidR="00EB5F58" w:rsidRPr="00EB4B7B" w:rsidRDefault="00D84759"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 xml:space="preserve">Câu 8. </w:t>
      </w:r>
      <w:r w:rsidR="00EB5F58" w:rsidRPr="00EB4B7B">
        <w:rPr>
          <w:rFonts w:ascii="Times New Roman" w:hAnsi="Times New Roman" w:cs="Times New Roman"/>
          <w:b/>
          <w:sz w:val="26"/>
          <w:szCs w:val="26"/>
        </w:rPr>
        <w:t>Nội tiết</w:t>
      </w:r>
      <w:r w:rsidR="00640433" w:rsidRPr="00EB4B7B">
        <w:rPr>
          <w:rFonts w:ascii="Times New Roman" w:hAnsi="Times New Roman" w:cs="Times New Roman"/>
          <w:sz w:val="26"/>
          <w:szCs w:val="26"/>
        </w:rPr>
        <w:t xml:space="preserve"> </w:t>
      </w:r>
      <w:r w:rsidR="00640433" w:rsidRPr="00EB4B7B">
        <w:rPr>
          <w:rFonts w:ascii="Times New Roman" w:hAnsi="Times New Roman" w:cs="Times New Roman"/>
          <w:i/>
          <w:sz w:val="26"/>
          <w:szCs w:val="26"/>
        </w:rPr>
        <w:t xml:space="preserve">(2 điểm) </w:t>
      </w:r>
    </w:p>
    <w:p w:rsidR="00345173" w:rsidRPr="00EB4B7B" w:rsidRDefault="00345173" w:rsidP="00EB4B7B">
      <w:pPr>
        <w:spacing w:before="120" w:after="120" w:line="240" w:lineRule="auto"/>
        <w:jc w:val="both"/>
        <w:rPr>
          <w:rFonts w:ascii="Times New Roman" w:eastAsia="Arial" w:hAnsi="Times New Roman" w:cs="Times New Roman"/>
          <w:sz w:val="26"/>
          <w:szCs w:val="26"/>
          <w:lang w:val="vi-VN"/>
        </w:rPr>
      </w:pPr>
      <w:r w:rsidRPr="00EB4B7B">
        <w:rPr>
          <w:rFonts w:ascii="Times New Roman" w:eastAsia="Arial" w:hAnsi="Times New Roman" w:cs="Times New Roman"/>
          <w:b/>
          <w:noProof/>
          <w:sz w:val="26"/>
          <w:szCs w:val="26"/>
        </w:rPr>
        <w:lastRenderedPageBreak/>
        <w:drawing>
          <wp:anchor distT="0" distB="0" distL="114300" distR="114300" simplePos="0" relativeHeight="251672576" behindDoc="0" locked="0" layoutInCell="1" allowOverlap="1" wp14:anchorId="5C8FBBFC" wp14:editId="112BAACF">
            <wp:simplePos x="0" y="0"/>
            <wp:positionH relativeFrom="column">
              <wp:posOffset>2964815</wp:posOffset>
            </wp:positionH>
            <wp:positionV relativeFrom="paragraph">
              <wp:posOffset>53975</wp:posOffset>
            </wp:positionV>
            <wp:extent cx="3340735" cy="1737995"/>
            <wp:effectExtent l="0" t="0" r="0" b="0"/>
            <wp:wrapThrough wrapText="bothSides">
              <wp:wrapPolygon edited="0">
                <wp:start x="0" y="0"/>
                <wp:lineTo x="0" y="21308"/>
                <wp:lineTo x="21432" y="21308"/>
                <wp:lineTo x="21432" y="0"/>
                <wp:lineTo x="0" y="0"/>
              </wp:wrapPolygon>
            </wp:wrapThrough>
            <wp:docPr id="53" name="Picture 53" descr="C:\Users\PDC\AppData\Local\Temp\Rar$DRa6656.11855\20191123_102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DC\AppData\Local\Temp\Rar$DRa6656.11855\20191123_102442.jpg"/>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bright="40000" contrast="40000"/>
                              </a14:imgEffect>
                            </a14:imgLayer>
                          </a14:imgProps>
                        </a:ext>
                        <a:ext uri="{28A0092B-C50C-407E-A947-70E740481C1C}">
                          <a14:useLocalDpi xmlns:a14="http://schemas.microsoft.com/office/drawing/2010/main" val="0"/>
                        </a:ext>
                      </a:extLst>
                    </a:blip>
                    <a:srcRect l="31862" t="26079" r="41193" b="45049"/>
                    <a:stretch/>
                  </pic:blipFill>
                  <pic:spPr bwMode="auto">
                    <a:xfrm>
                      <a:off x="0" y="0"/>
                      <a:ext cx="3340735" cy="1737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4759" w:rsidRPr="00EB4B7B">
        <w:rPr>
          <w:rFonts w:ascii="Times New Roman" w:eastAsia="Arial" w:hAnsi="Times New Roman" w:cs="Times New Roman"/>
          <w:b/>
          <w:sz w:val="26"/>
          <w:szCs w:val="26"/>
        </w:rPr>
        <w:t>1</w:t>
      </w:r>
      <w:r w:rsidRPr="00EB4B7B">
        <w:rPr>
          <w:rFonts w:ascii="Times New Roman" w:eastAsia="Arial" w:hAnsi="Times New Roman" w:cs="Times New Roman"/>
          <w:b/>
          <w:sz w:val="26"/>
          <w:szCs w:val="26"/>
          <w:lang w:val="vi-VN"/>
        </w:rPr>
        <w:t>.</w:t>
      </w:r>
      <w:r w:rsidRPr="00EB4B7B">
        <w:rPr>
          <w:rFonts w:ascii="Times New Roman" w:eastAsia="Arial" w:hAnsi="Times New Roman" w:cs="Times New Roman"/>
          <w:sz w:val="26"/>
          <w:szCs w:val="26"/>
          <w:lang w:val="vi-VN"/>
        </w:rPr>
        <w:t xml:space="preserve"> Hình bên thể hiện những thay đổi nồng độ trong máu của một số hoocmon liên</w:t>
      </w:r>
      <w:r w:rsidRPr="00EB4B7B">
        <w:rPr>
          <w:rFonts w:ascii="Times New Roman" w:eastAsia="Arial" w:hAnsi="Times New Roman" w:cs="Times New Roman"/>
          <w:b/>
          <w:noProof/>
          <w:sz w:val="26"/>
          <w:szCs w:val="26"/>
          <w:lang w:val="vi-VN" w:eastAsia="vi-VN"/>
        </w:rPr>
        <w:t xml:space="preserve"> </w:t>
      </w:r>
      <w:r w:rsidRPr="00EB4B7B">
        <w:rPr>
          <w:rFonts w:ascii="Times New Roman" w:eastAsia="Arial" w:hAnsi="Times New Roman" w:cs="Times New Roman"/>
          <w:sz w:val="26"/>
          <w:szCs w:val="26"/>
          <w:lang w:val="vi-VN"/>
        </w:rPr>
        <w:t xml:space="preserve"> quan đến sự mang thai, sinh con và sự tiết sữa. Các đường cong trong hình được đánh nhãn từ A đến E.</w:t>
      </w:r>
    </w:p>
    <w:p w:rsidR="00345173" w:rsidRDefault="00872CF8" w:rsidP="00EB4B7B">
      <w:pPr>
        <w:spacing w:before="120" w:after="120" w:line="240" w:lineRule="auto"/>
        <w:jc w:val="both"/>
        <w:rPr>
          <w:rFonts w:ascii="Times New Roman" w:eastAsia="Arial" w:hAnsi="Times New Roman" w:cs="Times New Roman"/>
          <w:sz w:val="26"/>
          <w:szCs w:val="26"/>
          <w:lang w:val="vi-VN"/>
        </w:rPr>
      </w:pPr>
      <w:r>
        <w:rPr>
          <w:rFonts w:ascii="Times New Roman" w:eastAsia="Arial" w:hAnsi="Times New Roman" w:cs="Times New Roman"/>
          <w:noProof/>
          <w:sz w:val="26"/>
          <w:szCs w:val="26"/>
        </w:rPr>
        <mc:AlternateContent>
          <mc:Choice Requires="wps">
            <w:drawing>
              <wp:anchor distT="0" distB="0" distL="114300" distR="114300" simplePos="0" relativeHeight="251682816" behindDoc="0" locked="0" layoutInCell="1" allowOverlap="1" wp14:anchorId="31C4FE3B" wp14:editId="6D59F865">
                <wp:simplePos x="0" y="0"/>
                <wp:positionH relativeFrom="column">
                  <wp:posOffset>3657600</wp:posOffset>
                </wp:positionH>
                <wp:positionV relativeFrom="paragraph">
                  <wp:posOffset>817083</wp:posOffset>
                </wp:positionV>
                <wp:extent cx="1712794" cy="279779"/>
                <wp:effectExtent l="0" t="0" r="0" b="6350"/>
                <wp:wrapNone/>
                <wp:docPr id="10" name="Text Box 10"/>
                <wp:cNvGraphicFramePr/>
                <a:graphic xmlns:a="http://schemas.openxmlformats.org/drawingml/2006/main">
                  <a:graphicData uri="http://schemas.microsoft.com/office/word/2010/wordprocessingShape">
                    <wps:wsp>
                      <wps:cNvSpPr txBox="1"/>
                      <wps:spPr>
                        <a:xfrm>
                          <a:off x="0" y="0"/>
                          <a:ext cx="1712794" cy="279779"/>
                        </a:xfrm>
                        <a:prstGeom prst="rect">
                          <a:avLst/>
                        </a:prstGeom>
                        <a:noFill/>
                        <a:ln w="6350">
                          <a:noFill/>
                        </a:ln>
                      </wps:spPr>
                      <wps:txbx>
                        <w:txbxContent>
                          <w:p w:rsidR="00872CF8" w:rsidRPr="00872CF8" w:rsidRDefault="00872CF8" w:rsidP="00872CF8">
                            <w:pPr>
                              <w:jc w:val="center"/>
                              <w:rPr>
                                <w:rFonts w:ascii="Times New Roman" w:hAnsi="Times New Roman" w:cs="Times New Roman"/>
                                <w:b/>
                                <w:sz w:val="26"/>
                                <w:szCs w:val="26"/>
                                <w:lang w:val="vi-VN"/>
                              </w:rPr>
                            </w:pPr>
                            <w:r w:rsidRPr="00872CF8">
                              <w:rPr>
                                <w:rFonts w:ascii="Times New Roman" w:hAnsi="Times New Roman" w:cs="Times New Roman"/>
                                <w:b/>
                                <w:sz w:val="26"/>
                                <w:szCs w:val="26"/>
                                <w:lang w:val="vi-VN"/>
                              </w:rPr>
                              <w:t>Hình 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C4FE3B" id="Text Box 10" o:spid="_x0000_s1036" type="#_x0000_t202" style="position:absolute;left:0;text-align:left;margin-left:4in;margin-top:64.35pt;width:134.85pt;height:22.0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" filled="f" stroked="f" strokeweight=".5pt">
                <v:textbox>
                  <w:txbxContent>
                    <w:p w:rsidR="00872CF8" w:rsidRPr="00872CF8" w:rsidRDefault="00872CF8" w:rsidP="00872CF8">
                      <w:pPr>
                        <w:jc w:val="center"/>
                        <w:rPr>
                          <w:rFonts w:ascii="Times New Roman" w:hAnsi="Times New Roman" w:cs="Times New Roman"/>
                          <w:b/>
                          <w:sz w:val="26"/>
                          <w:szCs w:val="26"/>
                          <w:lang w:val="vi-VN"/>
                        </w:rPr>
                      </w:pPr>
                      <w:r w:rsidRPr="00872CF8">
                        <w:rPr>
                          <w:rFonts w:ascii="Times New Roman" w:hAnsi="Times New Roman" w:cs="Times New Roman"/>
                          <w:b/>
                          <w:sz w:val="26"/>
                          <w:szCs w:val="26"/>
                          <w:lang w:val="vi-VN"/>
                        </w:rPr>
                        <w:t>Hình 9</w:t>
                      </w:r>
                    </w:p>
                  </w:txbxContent>
                </v:textbox>
              </v:shape>
            </w:pict>
          </mc:Fallback>
        </mc:AlternateContent>
      </w:r>
      <w:r w:rsidR="00345173" w:rsidRPr="00EB4B7B">
        <w:rPr>
          <w:rFonts w:ascii="Times New Roman" w:eastAsia="Arial" w:hAnsi="Times New Roman" w:cs="Times New Roman"/>
          <w:sz w:val="26"/>
          <w:szCs w:val="26"/>
          <w:lang w:val="vi-VN"/>
        </w:rPr>
        <w:t>Nhiều hoocmon liên quan được thể hiện ở bảng dưới. Đường cong nào tương ứng với mỗi hoocmon? (Điền chữ tương ứng A, B, C, D hoặc E vào cột tương ứng).</w:t>
      </w:r>
    </w:p>
    <w:p w:rsidR="00872CF8" w:rsidRPr="00EB4B7B" w:rsidRDefault="00872CF8" w:rsidP="00EB4B7B">
      <w:pPr>
        <w:spacing w:before="120" w:after="120" w:line="240" w:lineRule="auto"/>
        <w:jc w:val="both"/>
        <w:rPr>
          <w:rFonts w:ascii="Times New Roman" w:eastAsia="Arial" w:hAnsi="Times New Roman" w:cs="Times New Roman"/>
          <w:sz w:val="26"/>
          <w:szCs w:val="26"/>
          <w:lang w:val="vi-VN"/>
        </w:rPr>
      </w:pPr>
    </w:p>
    <w:tbl>
      <w:tblPr>
        <w:tblStyle w:val="Table4"/>
        <w:tblW w:w="0" w:type="auto"/>
        <w:tblLook w:val="04A0" w:firstRow="1" w:lastRow="0" w:firstColumn="1" w:lastColumn="0" w:noHBand="0" w:noVBand="1"/>
      </w:tblPr>
      <w:tblGrid>
        <w:gridCol w:w="3681"/>
        <w:gridCol w:w="5669"/>
      </w:tblGrid>
      <w:tr w:rsidR="00345173" w:rsidRPr="00EB4B7B" w:rsidTr="00D84759">
        <w:tc>
          <w:tcPr>
            <w:tcW w:w="3681" w:type="dxa"/>
          </w:tcPr>
          <w:p w:rsidR="00345173" w:rsidRPr="00EB4B7B" w:rsidRDefault="00345173" w:rsidP="00EB4B7B">
            <w:pPr>
              <w:spacing w:before="120" w:after="120"/>
              <w:jc w:val="both"/>
              <w:rPr>
                <w:b/>
                <w:szCs w:val="26"/>
              </w:rPr>
            </w:pPr>
            <w:r w:rsidRPr="00EB4B7B">
              <w:rPr>
                <w:b/>
                <w:szCs w:val="26"/>
              </w:rPr>
              <w:t>Hoocmon</w:t>
            </w:r>
          </w:p>
        </w:tc>
        <w:tc>
          <w:tcPr>
            <w:tcW w:w="5669" w:type="dxa"/>
          </w:tcPr>
          <w:p w:rsidR="00345173" w:rsidRPr="00EB4B7B" w:rsidRDefault="00345173" w:rsidP="00EB4B7B">
            <w:pPr>
              <w:spacing w:before="120" w:after="120"/>
              <w:jc w:val="both"/>
              <w:rPr>
                <w:b/>
                <w:szCs w:val="26"/>
              </w:rPr>
            </w:pPr>
            <w:r w:rsidRPr="00EB4B7B">
              <w:rPr>
                <w:b/>
                <w:szCs w:val="26"/>
              </w:rPr>
              <w:t>Đường cong</w:t>
            </w:r>
          </w:p>
        </w:tc>
      </w:tr>
      <w:tr w:rsidR="00345173" w:rsidRPr="00EB4B7B" w:rsidTr="00D84759">
        <w:tc>
          <w:tcPr>
            <w:tcW w:w="3681" w:type="dxa"/>
          </w:tcPr>
          <w:p w:rsidR="00345173" w:rsidRPr="00EB4B7B" w:rsidRDefault="00345173" w:rsidP="00EB4B7B">
            <w:pPr>
              <w:spacing w:before="120" w:after="120"/>
              <w:jc w:val="both"/>
              <w:rPr>
                <w:szCs w:val="26"/>
              </w:rPr>
            </w:pPr>
            <w:r w:rsidRPr="00EB4B7B">
              <w:rPr>
                <w:szCs w:val="26"/>
              </w:rPr>
              <w:t>Estrogen</w:t>
            </w:r>
          </w:p>
        </w:tc>
        <w:tc>
          <w:tcPr>
            <w:tcW w:w="5669" w:type="dxa"/>
          </w:tcPr>
          <w:p w:rsidR="00345173" w:rsidRPr="00EB4B7B" w:rsidRDefault="00345173" w:rsidP="00EB4B7B">
            <w:pPr>
              <w:spacing w:before="120" w:after="120"/>
              <w:jc w:val="both"/>
              <w:rPr>
                <w:szCs w:val="26"/>
              </w:rPr>
            </w:pPr>
          </w:p>
        </w:tc>
      </w:tr>
      <w:tr w:rsidR="00345173" w:rsidRPr="00EB4B7B" w:rsidTr="00D84759">
        <w:tc>
          <w:tcPr>
            <w:tcW w:w="3681" w:type="dxa"/>
          </w:tcPr>
          <w:p w:rsidR="00345173" w:rsidRPr="00EB4B7B" w:rsidRDefault="00345173" w:rsidP="00EB4B7B">
            <w:pPr>
              <w:spacing w:before="120" w:after="120"/>
              <w:jc w:val="both"/>
              <w:rPr>
                <w:szCs w:val="26"/>
              </w:rPr>
            </w:pPr>
            <w:r w:rsidRPr="00EB4B7B">
              <w:rPr>
                <w:szCs w:val="26"/>
              </w:rPr>
              <w:t>Oxytocin</w:t>
            </w:r>
          </w:p>
        </w:tc>
        <w:tc>
          <w:tcPr>
            <w:tcW w:w="5669" w:type="dxa"/>
          </w:tcPr>
          <w:p w:rsidR="00345173" w:rsidRPr="00EB4B7B" w:rsidRDefault="00345173" w:rsidP="00EB4B7B">
            <w:pPr>
              <w:spacing w:before="120" w:after="120"/>
              <w:jc w:val="both"/>
              <w:rPr>
                <w:szCs w:val="26"/>
              </w:rPr>
            </w:pPr>
          </w:p>
        </w:tc>
      </w:tr>
      <w:tr w:rsidR="00345173" w:rsidRPr="00EB4B7B" w:rsidTr="00D84759">
        <w:tc>
          <w:tcPr>
            <w:tcW w:w="3681" w:type="dxa"/>
          </w:tcPr>
          <w:p w:rsidR="00345173" w:rsidRPr="00EB4B7B" w:rsidRDefault="00345173" w:rsidP="00EB4B7B">
            <w:pPr>
              <w:spacing w:before="120" w:after="120"/>
              <w:jc w:val="both"/>
              <w:rPr>
                <w:szCs w:val="26"/>
              </w:rPr>
            </w:pPr>
            <w:r w:rsidRPr="00EB4B7B">
              <w:rPr>
                <w:szCs w:val="26"/>
              </w:rPr>
              <w:t>Prolactin</w:t>
            </w:r>
          </w:p>
        </w:tc>
        <w:tc>
          <w:tcPr>
            <w:tcW w:w="5669" w:type="dxa"/>
          </w:tcPr>
          <w:p w:rsidR="00345173" w:rsidRPr="00EB4B7B" w:rsidRDefault="00345173" w:rsidP="00EB4B7B">
            <w:pPr>
              <w:spacing w:before="120" w:after="120"/>
              <w:jc w:val="both"/>
              <w:rPr>
                <w:szCs w:val="26"/>
              </w:rPr>
            </w:pPr>
          </w:p>
        </w:tc>
      </w:tr>
      <w:tr w:rsidR="00345173" w:rsidRPr="00EB4B7B" w:rsidTr="00D84759">
        <w:tc>
          <w:tcPr>
            <w:tcW w:w="3681" w:type="dxa"/>
          </w:tcPr>
          <w:p w:rsidR="00345173" w:rsidRPr="00EB4B7B" w:rsidRDefault="00345173" w:rsidP="00EB4B7B">
            <w:pPr>
              <w:spacing w:before="120" w:after="120"/>
              <w:jc w:val="both"/>
              <w:rPr>
                <w:szCs w:val="26"/>
              </w:rPr>
            </w:pPr>
            <w:r w:rsidRPr="00EB4B7B">
              <w:rPr>
                <w:szCs w:val="26"/>
              </w:rPr>
              <w:t>Progesteron từ nhau thai</w:t>
            </w:r>
          </w:p>
        </w:tc>
        <w:tc>
          <w:tcPr>
            <w:tcW w:w="5669" w:type="dxa"/>
          </w:tcPr>
          <w:p w:rsidR="00345173" w:rsidRPr="00EB4B7B" w:rsidRDefault="00345173" w:rsidP="00EB4B7B">
            <w:pPr>
              <w:spacing w:before="120" w:after="120"/>
              <w:jc w:val="both"/>
              <w:rPr>
                <w:szCs w:val="26"/>
              </w:rPr>
            </w:pPr>
          </w:p>
        </w:tc>
      </w:tr>
      <w:tr w:rsidR="00345173" w:rsidRPr="00EB4B7B" w:rsidTr="00D84759">
        <w:tc>
          <w:tcPr>
            <w:tcW w:w="3681" w:type="dxa"/>
          </w:tcPr>
          <w:p w:rsidR="00345173" w:rsidRPr="00EB4B7B" w:rsidRDefault="00345173" w:rsidP="00EB4B7B">
            <w:pPr>
              <w:spacing w:before="120" w:after="120"/>
              <w:jc w:val="both"/>
              <w:rPr>
                <w:szCs w:val="26"/>
              </w:rPr>
            </w:pPr>
            <w:r w:rsidRPr="00EB4B7B">
              <w:rPr>
                <w:szCs w:val="26"/>
              </w:rPr>
              <w:t>Progesteron từ thể vàng</w:t>
            </w:r>
          </w:p>
        </w:tc>
        <w:tc>
          <w:tcPr>
            <w:tcW w:w="5669" w:type="dxa"/>
          </w:tcPr>
          <w:p w:rsidR="00345173" w:rsidRPr="00EB4B7B" w:rsidRDefault="00345173" w:rsidP="00EB4B7B">
            <w:pPr>
              <w:spacing w:before="120" w:after="120"/>
              <w:jc w:val="both"/>
              <w:rPr>
                <w:szCs w:val="26"/>
              </w:rPr>
            </w:pPr>
          </w:p>
        </w:tc>
      </w:tr>
    </w:tbl>
    <w:p w:rsidR="00345173" w:rsidRPr="00EB4B7B" w:rsidRDefault="00E52E05" w:rsidP="00EB4B7B">
      <w:pPr>
        <w:spacing w:before="120" w:after="120" w:line="240" w:lineRule="auto"/>
        <w:jc w:val="both"/>
        <w:rPr>
          <w:rFonts w:ascii="Times New Roman" w:eastAsia="Arial" w:hAnsi="Times New Roman" w:cs="Times New Roman"/>
          <w:sz w:val="26"/>
          <w:szCs w:val="26"/>
          <w:lang w:val="vi-VN"/>
        </w:rPr>
      </w:pPr>
      <w:r w:rsidRPr="00EB4B7B">
        <w:rPr>
          <w:rFonts w:ascii="Times New Roman" w:eastAsia="Arial" w:hAnsi="Times New Roman" w:cs="Times New Roman"/>
          <w:b/>
          <w:sz w:val="26"/>
          <w:szCs w:val="26"/>
          <w:lang w:val="vi-VN"/>
        </w:rPr>
        <w:t>2.</w:t>
      </w:r>
      <w:r w:rsidRPr="00EB4B7B">
        <w:rPr>
          <w:rFonts w:ascii="Times New Roman" w:eastAsia="Arial" w:hAnsi="Times New Roman" w:cs="Times New Roman"/>
          <w:sz w:val="26"/>
          <w:szCs w:val="26"/>
          <w:lang w:val="vi-VN"/>
        </w:rPr>
        <w:t xml:space="preserve"> </w:t>
      </w:r>
      <w:r w:rsidRPr="00EB4B7B">
        <w:rPr>
          <w:rFonts w:ascii="Times New Roman" w:eastAsia="Arial" w:hAnsi="Times New Roman" w:cs="Times New Roman"/>
          <w:sz w:val="26"/>
          <w:szCs w:val="26"/>
          <w:lang w:val="pt-BR"/>
        </w:rPr>
        <w:t>Một bệnh nhân có hàm lượng cortizol trong máu cao bất thường. Nếu xác định nồng độ hoocmôn trong máu bệnh nhân có thể biết được hoạt động của tuyến yên hay tuyến thượng thận bị trục trặc hay không? Giải thích.</w:t>
      </w:r>
    </w:p>
    <w:p w:rsidR="00E52E05" w:rsidRPr="00EB4B7B" w:rsidRDefault="00E52E05" w:rsidP="00EB4B7B">
      <w:pPr>
        <w:tabs>
          <w:tab w:val="left" w:pos="567"/>
        </w:tabs>
        <w:spacing w:before="120" w:after="120" w:line="240" w:lineRule="auto"/>
        <w:contextualSpacing/>
        <w:jc w:val="both"/>
        <w:rPr>
          <w:rFonts w:ascii="Times New Roman" w:eastAsia="Times New Roman" w:hAnsi="Times New Roman" w:cs="Times New Roman"/>
          <w:sz w:val="26"/>
          <w:szCs w:val="26"/>
        </w:rPr>
      </w:pPr>
      <w:r w:rsidRPr="00EB4B7B">
        <w:rPr>
          <w:rFonts w:ascii="Times New Roman" w:eastAsia="Times New Roman" w:hAnsi="Times New Roman" w:cs="Times New Roman"/>
          <w:b/>
          <w:sz w:val="26"/>
          <w:szCs w:val="26"/>
        </w:rPr>
        <w:t>3.</w:t>
      </w:r>
      <w:r w:rsidRPr="00EB4B7B">
        <w:rPr>
          <w:rFonts w:ascii="Times New Roman" w:eastAsia="Times New Roman" w:hAnsi="Times New Roman" w:cs="Times New Roman"/>
          <w:sz w:val="26"/>
          <w:szCs w:val="26"/>
        </w:rPr>
        <w:t xml:space="preserve"> Hoocmon tuyến cận giáp PTH có vai trò quan trọng trong điều hòa canxi và Pi máu. Hình dưới đây cho thấy sự thay đổi hàm lượng PTH, Ca</w:t>
      </w:r>
      <w:r w:rsidRPr="00EB4B7B">
        <w:rPr>
          <w:rFonts w:ascii="Times New Roman" w:eastAsia="Times New Roman" w:hAnsi="Times New Roman" w:cs="Times New Roman"/>
          <w:sz w:val="26"/>
          <w:szCs w:val="26"/>
          <w:vertAlign w:val="superscript"/>
        </w:rPr>
        <w:t xml:space="preserve">2+ </w:t>
      </w:r>
      <w:r w:rsidRPr="00EB4B7B">
        <w:rPr>
          <w:rFonts w:ascii="Times New Roman" w:eastAsia="Times New Roman" w:hAnsi="Times New Roman" w:cs="Times New Roman"/>
          <w:sz w:val="26"/>
          <w:szCs w:val="26"/>
        </w:rPr>
        <w:t>và Pi trong huyết tương của chuột được tiêm chất ức chế PTH.</w:t>
      </w:r>
    </w:p>
    <w:p w:rsidR="00E52E05" w:rsidRPr="00EB4B7B" w:rsidRDefault="00E52E05" w:rsidP="00EB4B7B">
      <w:pPr>
        <w:spacing w:before="120" w:after="120" w:line="240" w:lineRule="auto"/>
        <w:jc w:val="center"/>
        <w:rPr>
          <w:rFonts w:ascii="Times New Roman" w:eastAsia="Times New Roman" w:hAnsi="Times New Roman" w:cs="Times New Roman"/>
          <w:sz w:val="26"/>
          <w:szCs w:val="26"/>
        </w:rPr>
      </w:pPr>
      <w:r w:rsidRPr="00EB4B7B">
        <w:rPr>
          <w:rFonts w:ascii="Times New Roman" w:hAnsi="Times New Roman" w:cs="Times New Roman"/>
          <w:noProof/>
          <w:sz w:val="26"/>
          <w:szCs w:val="26"/>
        </w:rPr>
        <mc:AlternateContent>
          <mc:Choice Requires="wps">
            <w:drawing>
              <wp:anchor distT="0" distB="0" distL="114300" distR="114300" simplePos="0" relativeHeight="251680768" behindDoc="0" locked="0" layoutInCell="1" allowOverlap="1" wp14:anchorId="3B52D2BE" wp14:editId="736B8EEC">
                <wp:simplePos x="0" y="0"/>
                <wp:positionH relativeFrom="column">
                  <wp:posOffset>2518012</wp:posOffset>
                </wp:positionH>
                <wp:positionV relativeFrom="paragraph">
                  <wp:posOffset>1717231</wp:posOffset>
                </wp:positionV>
                <wp:extent cx="806450" cy="334370"/>
                <wp:effectExtent l="0" t="0" r="0" b="8890"/>
                <wp:wrapNone/>
                <wp:docPr id="420366350" name="Hộp Văn bản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334370"/>
                        </a:xfrm>
                        <a:prstGeom prst="rect">
                          <a:avLst/>
                        </a:prstGeom>
                        <a:solidFill>
                          <a:srgbClr val="FFFFFF"/>
                        </a:solidFill>
                        <a:ln w="9525">
                          <a:noFill/>
                          <a:miter lim="800000"/>
                          <a:headEnd/>
                          <a:tailEnd/>
                        </a:ln>
                      </wps:spPr>
                      <wps:txbx>
                        <w:txbxContent>
                          <w:p w:rsidR="00AE3650" w:rsidRPr="00872CF8" w:rsidRDefault="00AE3650" w:rsidP="00E52E05">
                            <w:pPr>
                              <w:rPr>
                                <w:rFonts w:ascii="Times New Roman" w:hAnsi="Times New Roman" w:cs="Times New Roman"/>
                                <w:b/>
                                <w:sz w:val="26"/>
                                <w:szCs w:val="26"/>
                              </w:rPr>
                            </w:pPr>
                            <w:r w:rsidRPr="00872CF8">
                              <w:rPr>
                                <w:rFonts w:ascii="Times New Roman" w:hAnsi="Times New Roman" w:cs="Times New Roman"/>
                                <w:b/>
                                <w:sz w:val="26"/>
                                <w:szCs w:val="26"/>
                              </w:rPr>
                              <w:t>H</w:t>
                            </w:r>
                            <w:r w:rsidR="00872CF8" w:rsidRPr="00872CF8">
                              <w:rPr>
                                <w:rFonts w:ascii="Times New Roman" w:hAnsi="Times New Roman" w:cs="Times New Roman"/>
                                <w:b/>
                                <w:sz w:val="26"/>
                                <w:szCs w:val="26"/>
                              </w:rPr>
                              <w:t>ình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2D2BE" id="_x0000_s1037" type="#_x0000_t202" style="position:absolute;left:0;text-align:left;margin-left:198.25pt;margin-top:135.2pt;width:63.5pt;height:26.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" stroked="f">
                <v:textbox>
                  <w:txbxContent>
                    <w:p w:rsidR="00AE3650" w:rsidRPr="00872CF8" w:rsidRDefault="00AE3650" w:rsidP="00E52E05">
                      <w:pPr>
                        <w:rPr>
                          <w:rFonts w:ascii="Times New Roman" w:hAnsi="Times New Roman" w:cs="Times New Roman"/>
                          <w:b/>
                          <w:sz w:val="26"/>
                          <w:szCs w:val="26"/>
                        </w:rPr>
                      </w:pPr>
                      <w:r w:rsidRPr="00872CF8">
                        <w:rPr>
                          <w:rFonts w:ascii="Times New Roman" w:hAnsi="Times New Roman" w:cs="Times New Roman"/>
                          <w:b/>
                          <w:sz w:val="26"/>
                          <w:szCs w:val="26"/>
                        </w:rPr>
                        <w:t>H</w:t>
                      </w:r>
                      <w:r w:rsidR="00872CF8" w:rsidRPr="00872CF8">
                        <w:rPr>
                          <w:rFonts w:ascii="Times New Roman" w:hAnsi="Times New Roman" w:cs="Times New Roman"/>
                          <w:b/>
                          <w:sz w:val="26"/>
                          <w:szCs w:val="26"/>
                        </w:rPr>
                        <w:t>ình 10</w:t>
                      </w:r>
                    </w:p>
                  </w:txbxContent>
                </v:textbox>
              </v:shape>
            </w:pict>
          </mc:Fallback>
        </mc:AlternateContent>
      </w:r>
      <w:r w:rsidRPr="00EB4B7B">
        <w:rPr>
          <w:rFonts w:ascii="Times New Roman" w:eastAsia="Times New Roman" w:hAnsi="Times New Roman" w:cs="Times New Roman"/>
          <w:noProof/>
          <w:sz w:val="26"/>
          <w:szCs w:val="26"/>
        </w:rPr>
        <w:drawing>
          <wp:inline distT="0" distB="0" distL="0" distR="0" wp14:anchorId="0056F404" wp14:editId="22DBEFBB">
            <wp:extent cx="3143250" cy="1858010"/>
            <wp:effectExtent l="0" t="0" r="0" b="8890"/>
            <wp:docPr id="45" name="Picture 45" descr="Description: Description: Description: 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Description: Description: Untitled.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6711" cy="1860056"/>
                    </a:xfrm>
                    <a:prstGeom prst="rect">
                      <a:avLst/>
                    </a:prstGeom>
                    <a:noFill/>
                    <a:ln>
                      <a:noFill/>
                    </a:ln>
                  </pic:spPr>
                </pic:pic>
              </a:graphicData>
            </a:graphic>
          </wp:inline>
        </w:drawing>
      </w:r>
    </w:p>
    <w:p w:rsidR="00E52E05" w:rsidRPr="00EB4B7B" w:rsidRDefault="00E52E05" w:rsidP="00EB4B7B">
      <w:pPr>
        <w:spacing w:before="120" w:after="120" w:line="240" w:lineRule="auto"/>
        <w:jc w:val="both"/>
        <w:rPr>
          <w:rFonts w:ascii="Times New Roman" w:eastAsia="Times New Roman" w:hAnsi="Times New Roman" w:cs="Times New Roman"/>
          <w:color w:val="000000"/>
          <w:sz w:val="26"/>
          <w:szCs w:val="26"/>
        </w:rPr>
      </w:pPr>
    </w:p>
    <w:p w:rsidR="00E52E05" w:rsidRPr="00EB4B7B" w:rsidRDefault="00872CF8" w:rsidP="00EB4B7B">
      <w:pPr>
        <w:spacing w:before="120" w:after="120" w:line="24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Dựa vào hình 10</w:t>
      </w:r>
      <w:r w:rsidR="00E52E05" w:rsidRPr="00EB4B7B">
        <w:rPr>
          <w:rFonts w:ascii="Times New Roman" w:eastAsia="Times New Roman" w:hAnsi="Times New Roman" w:cs="Times New Roman"/>
          <w:color w:val="000000"/>
          <w:sz w:val="26"/>
          <w:szCs w:val="26"/>
        </w:rPr>
        <w:t xml:space="preserve">, hãy cho biết các câu dưới đây </w:t>
      </w:r>
      <w:r w:rsidR="00E52E05" w:rsidRPr="00EB4B7B">
        <w:rPr>
          <w:rFonts w:ascii="Times New Roman" w:eastAsia="Times New Roman" w:hAnsi="Times New Roman" w:cs="Times New Roman"/>
          <w:i/>
          <w:color w:val="000000"/>
          <w:sz w:val="26"/>
          <w:szCs w:val="26"/>
        </w:rPr>
        <w:t>Đúng</w:t>
      </w:r>
      <w:r w:rsidR="00E52E05" w:rsidRPr="00EB4B7B">
        <w:rPr>
          <w:rFonts w:ascii="Times New Roman" w:eastAsia="Times New Roman" w:hAnsi="Times New Roman" w:cs="Times New Roman"/>
          <w:color w:val="000000"/>
          <w:sz w:val="26"/>
          <w:szCs w:val="26"/>
        </w:rPr>
        <w:t xml:space="preserve"> hay </w:t>
      </w:r>
      <w:r w:rsidR="00E52E05" w:rsidRPr="00EB4B7B">
        <w:rPr>
          <w:rFonts w:ascii="Times New Roman" w:eastAsia="Times New Roman" w:hAnsi="Times New Roman" w:cs="Times New Roman"/>
          <w:i/>
          <w:color w:val="000000"/>
          <w:sz w:val="26"/>
          <w:szCs w:val="26"/>
        </w:rPr>
        <w:t>Sai</w:t>
      </w:r>
      <w:r w:rsidR="00E52E05" w:rsidRPr="00EB4B7B">
        <w:rPr>
          <w:rFonts w:ascii="Times New Roman" w:eastAsia="Times New Roman" w:hAnsi="Times New Roman" w:cs="Times New Roman"/>
          <w:color w:val="000000"/>
          <w:sz w:val="26"/>
          <w:szCs w:val="26"/>
        </w:rPr>
        <w:t>? Giải thích.</w:t>
      </w:r>
    </w:p>
    <w:p w:rsidR="00D84759" w:rsidRPr="00EB4B7B" w:rsidRDefault="00E52E05" w:rsidP="00EB4B7B">
      <w:pPr>
        <w:spacing w:before="120" w:after="120" w:line="240" w:lineRule="auto"/>
        <w:jc w:val="both"/>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t>a. Nếu đường I biểu diễn hàm lượng PTH thì đường II và đường III tương ứng biểu diễn hàm lượng Ca</w:t>
      </w:r>
      <w:r w:rsidRPr="00EB4B7B">
        <w:rPr>
          <w:rFonts w:ascii="Times New Roman" w:eastAsia="Times New Roman" w:hAnsi="Times New Roman" w:cs="Times New Roman"/>
          <w:color w:val="000000"/>
          <w:sz w:val="26"/>
          <w:szCs w:val="26"/>
          <w:vertAlign w:val="superscript"/>
        </w:rPr>
        <w:t>2+</w:t>
      </w:r>
      <w:r w:rsidRPr="00EB4B7B">
        <w:rPr>
          <w:rFonts w:ascii="Times New Roman" w:eastAsia="Times New Roman" w:hAnsi="Times New Roman" w:cs="Times New Roman"/>
          <w:color w:val="000000"/>
          <w:sz w:val="26"/>
          <w:szCs w:val="26"/>
        </w:rPr>
        <w:t xml:space="preserve"> và Pi.</w:t>
      </w:r>
    </w:p>
    <w:p w:rsidR="00E52E05" w:rsidRPr="00EB4B7B" w:rsidRDefault="00E52E05" w:rsidP="00EB4B7B">
      <w:pPr>
        <w:spacing w:before="120" w:after="120" w:line="240" w:lineRule="auto"/>
        <w:jc w:val="both"/>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t>b. Ăn thức ăn giàu Canxi làm giảm hàm lượng vitamin D (dạng hoạt động) trong máu người khỏe mạnh.</w:t>
      </w:r>
    </w:p>
    <w:p w:rsidR="00E52E05" w:rsidRPr="00EB4B7B" w:rsidRDefault="00E52E05" w:rsidP="00EB4B7B">
      <w:pPr>
        <w:spacing w:before="120" w:after="120" w:line="240" w:lineRule="auto"/>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lastRenderedPageBreak/>
        <w:t>c. Chuột bị mất gen PTH, có hàm lượng Pi trong nước tiểu cao hơn so với chuột chủng dại được nuôi cùng chế độ dinh dưỡng.</w:t>
      </w:r>
    </w:p>
    <w:p w:rsidR="00E52E05" w:rsidRPr="00EB4B7B" w:rsidRDefault="00E52E05" w:rsidP="00EB4B7B">
      <w:pPr>
        <w:spacing w:before="120" w:after="120" w:line="240" w:lineRule="auto"/>
        <w:rPr>
          <w:rFonts w:ascii="Times New Roman" w:eastAsia="Times New Roman" w:hAnsi="Times New Roman" w:cs="Times New Roman"/>
          <w:color w:val="000000"/>
          <w:sz w:val="26"/>
          <w:szCs w:val="26"/>
        </w:rPr>
      </w:pPr>
      <w:r w:rsidRPr="00EB4B7B">
        <w:rPr>
          <w:rFonts w:ascii="Times New Roman" w:eastAsia="Times New Roman" w:hAnsi="Times New Roman" w:cs="Times New Roman"/>
          <w:color w:val="000000"/>
          <w:sz w:val="26"/>
          <w:szCs w:val="26"/>
        </w:rPr>
        <w:t>d. Người bị bất hoạt thụ thể nhạy cảm với Canxi có lượng Ca</w:t>
      </w:r>
      <w:r w:rsidRPr="00EB4B7B">
        <w:rPr>
          <w:rFonts w:ascii="Times New Roman" w:eastAsia="Times New Roman" w:hAnsi="Times New Roman" w:cs="Times New Roman"/>
          <w:color w:val="000000"/>
          <w:sz w:val="26"/>
          <w:szCs w:val="26"/>
          <w:vertAlign w:val="superscript"/>
        </w:rPr>
        <w:t>2+</w:t>
      </w:r>
      <w:r w:rsidRPr="00EB4B7B">
        <w:rPr>
          <w:rFonts w:ascii="Times New Roman" w:eastAsia="Times New Roman" w:hAnsi="Times New Roman" w:cs="Times New Roman"/>
          <w:color w:val="000000"/>
          <w:sz w:val="26"/>
          <w:szCs w:val="26"/>
        </w:rPr>
        <w:t xml:space="preserve"> máu cao hơn so với người khỏe mạnh có cùng chế độ dinh dưỡng.</w:t>
      </w:r>
    </w:p>
    <w:p w:rsidR="007E6C7D" w:rsidRPr="00EB4B7B" w:rsidRDefault="007E6C7D"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073"/>
        <w:gridCol w:w="992"/>
      </w:tblGrid>
      <w:tr w:rsidR="00D84759" w:rsidRPr="00EB4B7B" w:rsidTr="007E6C7D">
        <w:tc>
          <w:tcPr>
            <w:tcW w:w="9073" w:type="dxa"/>
          </w:tcPr>
          <w:p w:rsidR="00D84759" w:rsidRPr="00EB4B7B" w:rsidRDefault="00D84759"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D84759" w:rsidRPr="00EB4B7B" w:rsidRDefault="00D84759" w:rsidP="00EB4B7B">
            <w:pPr>
              <w:spacing w:before="120" w:after="120"/>
              <w:jc w:val="center"/>
              <w:rPr>
                <w:rFonts w:cs="Times New Roman"/>
                <w:b/>
                <w:szCs w:val="26"/>
              </w:rPr>
            </w:pPr>
            <w:r w:rsidRPr="00EB4B7B">
              <w:rPr>
                <w:rFonts w:cs="Times New Roman"/>
                <w:b/>
                <w:szCs w:val="26"/>
              </w:rPr>
              <w:t>Điểm</w:t>
            </w:r>
          </w:p>
        </w:tc>
      </w:tr>
      <w:tr w:rsidR="00D84759" w:rsidRPr="00EB4B7B" w:rsidTr="007E6C7D">
        <w:tc>
          <w:tcPr>
            <w:tcW w:w="9073" w:type="dxa"/>
          </w:tcPr>
          <w:p w:rsidR="00D84759" w:rsidRPr="00EB4B7B" w:rsidRDefault="00D84759" w:rsidP="00EB4B7B">
            <w:pPr>
              <w:spacing w:before="120" w:after="120"/>
              <w:rPr>
                <w:rFonts w:cs="Times New Roman"/>
                <w:b/>
                <w:szCs w:val="26"/>
              </w:rPr>
            </w:pPr>
            <w:r w:rsidRPr="00EB4B7B">
              <w:rPr>
                <w:rFonts w:cs="Times New Roman"/>
                <w:b/>
                <w:szCs w:val="26"/>
              </w:rPr>
              <w:t>1.</w:t>
            </w:r>
          </w:p>
          <w:tbl>
            <w:tblPr>
              <w:tblStyle w:val="Table5"/>
              <w:tblW w:w="0" w:type="auto"/>
              <w:tblLook w:val="04A0" w:firstRow="1" w:lastRow="0" w:firstColumn="1" w:lastColumn="0" w:noHBand="0" w:noVBand="1"/>
            </w:tblPr>
            <w:tblGrid>
              <w:gridCol w:w="3681"/>
              <w:gridCol w:w="2268"/>
            </w:tblGrid>
            <w:tr w:rsidR="00D84759" w:rsidRPr="00EB4B7B" w:rsidTr="007E6C7D">
              <w:tc>
                <w:tcPr>
                  <w:tcW w:w="3681" w:type="dxa"/>
                </w:tcPr>
                <w:p w:rsidR="00D84759" w:rsidRPr="00EB4B7B" w:rsidRDefault="00D84759" w:rsidP="00EB4B7B">
                  <w:pPr>
                    <w:spacing w:before="120" w:after="120"/>
                    <w:jc w:val="center"/>
                    <w:rPr>
                      <w:b/>
                      <w:szCs w:val="26"/>
                    </w:rPr>
                  </w:pPr>
                  <w:r w:rsidRPr="00EB4B7B">
                    <w:rPr>
                      <w:b/>
                      <w:szCs w:val="26"/>
                    </w:rPr>
                    <w:t>Hoocmon</w:t>
                  </w:r>
                </w:p>
              </w:tc>
              <w:tc>
                <w:tcPr>
                  <w:tcW w:w="2268" w:type="dxa"/>
                </w:tcPr>
                <w:p w:rsidR="00D84759" w:rsidRPr="00EB4B7B" w:rsidRDefault="00D84759" w:rsidP="00EB4B7B">
                  <w:pPr>
                    <w:spacing w:before="120" w:after="120"/>
                    <w:jc w:val="center"/>
                    <w:rPr>
                      <w:b/>
                      <w:szCs w:val="26"/>
                    </w:rPr>
                  </w:pPr>
                  <w:r w:rsidRPr="00EB4B7B">
                    <w:rPr>
                      <w:b/>
                      <w:szCs w:val="26"/>
                    </w:rPr>
                    <w:t>Đường cong</w:t>
                  </w:r>
                </w:p>
              </w:tc>
            </w:tr>
            <w:tr w:rsidR="00D84759" w:rsidRPr="00EB4B7B" w:rsidTr="007E6C7D">
              <w:tc>
                <w:tcPr>
                  <w:tcW w:w="3681" w:type="dxa"/>
                </w:tcPr>
                <w:p w:rsidR="00D84759" w:rsidRPr="00EB4B7B" w:rsidRDefault="00D84759" w:rsidP="00EB4B7B">
                  <w:pPr>
                    <w:spacing w:before="120" w:after="120"/>
                    <w:jc w:val="both"/>
                    <w:rPr>
                      <w:szCs w:val="26"/>
                    </w:rPr>
                  </w:pPr>
                  <w:r w:rsidRPr="00EB4B7B">
                    <w:rPr>
                      <w:szCs w:val="26"/>
                    </w:rPr>
                    <w:t>Estrogen</w:t>
                  </w:r>
                </w:p>
              </w:tc>
              <w:tc>
                <w:tcPr>
                  <w:tcW w:w="2268" w:type="dxa"/>
                </w:tcPr>
                <w:p w:rsidR="00D84759" w:rsidRPr="00EB4B7B" w:rsidRDefault="00D84759" w:rsidP="00EB4B7B">
                  <w:pPr>
                    <w:spacing w:before="120" w:after="120"/>
                    <w:jc w:val="both"/>
                    <w:rPr>
                      <w:szCs w:val="26"/>
                    </w:rPr>
                  </w:pPr>
                  <w:r w:rsidRPr="00EB4B7B">
                    <w:rPr>
                      <w:szCs w:val="26"/>
                    </w:rPr>
                    <w:t>C</w:t>
                  </w:r>
                </w:p>
              </w:tc>
            </w:tr>
            <w:tr w:rsidR="00D84759" w:rsidRPr="00EB4B7B" w:rsidTr="007E6C7D">
              <w:tc>
                <w:tcPr>
                  <w:tcW w:w="3681" w:type="dxa"/>
                </w:tcPr>
                <w:p w:rsidR="00D84759" w:rsidRPr="00EB4B7B" w:rsidRDefault="00D84759" w:rsidP="00EB4B7B">
                  <w:pPr>
                    <w:spacing w:before="120" w:after="120"/>
                    <w:jc w:val="both"/>
                    <w:rPr>
                      <w:szCs w:val="26"/>
                    </w:rPr>
                  </w:pPr>
                  <w:r w:rsidRPr="00EB4B7B">
                    <w:rPr>
                      <w:szCs w:val="26"/>
                    </w:rPr>
                    <w:t>Oxytocin</w:t>
                  </w:r>
                </w:p>
              </w:tc>
              <w:tc>
                <w:tcPr>
                  <w:tcW w:w="2268" w:type="dxa"/>
                </w:tcPr>
                <w:p w:rsidR="00D84759" w:rsidRPr="00EB4B7B" w:rsidRDefault="00D84759" w:rsidP="00EB4B7B">
                  <w:pPr>
                    <w:spacing w:before="120" w:after="120"/>
                    <w:jc w:val="both"/>
                    <w:rPr>
                      <w:szCs w:val="26"/>
                    </w:rPr>
                  </w:pPr>
                  <w:r w:rsidRPr="00EB4B7B">
                    <w:rPr>
                      <w:szCs w:val="26"/>
                    </w:rPr>
                    <w:t>D</w:t>
                  </w:r>
                </w:p>
              </w:tc>
            </w:tr>
            <w:tr w:rsidR="00D84759" w:rsidRPr="00EB4B7B" w:rsidTr="007E6C7D">
              <w:tc>
                <w:tcPr>
                  <w:tcW w:w="3681" w:type="dxa"/>
                </w:tcPr>
                <w:p w:rsidR="00D84759" w:rsidRPr="00EB4B7B" w:rsidRDefault="00D84759" w:rsidP="00EB4B7B">
                  <w:pPr>
                    <w:spacing w:before="120" w:after="120"/>
                    <w:jc w:val="both"/>
                    <w:rPr>
                      <w:szCs w:val="26"/>
                    </w:rPr>
                  </w:pPr>
                  <w:r w:rsidRPr="00EB4B7B">
                    <w:rPr>
                      <w:szCs w:val="26"/>
                    </w:rPr>
                    <w:t>Prolactin</w:t>
                  </w:r>
                </w:p>
              </w:tc>
              <w:tc>
                <w:tcPr>
                  <w:tcW w:w="2268" w:type="dxa"/>
                </w:tcPr>
                <w:p w:rsidR="00D84759" w:rsidRPr="00EB4B7B" w:rsidRDefault="00D84759" w:rsidP="00EB4B7B">
                  <w:pPr>
                    <w:spacing w:before="120" w:after="120"/>
                    <w:jc w:val="both"/>
                    <w:rPr>
                      <w:szCs w:val="26"/>
                    </w:rPr>
                  </w:pPr>
                  <w:r w:rsidRPr="00EB4B7B">
                    <w:rPr>
                      <w:szCs w:val="26"/>
                    </w:rPr>
                    <w:t>E</w:t>
                  </w:r>
                </w:p>
              </w:tc>
            </w:tr>
            <w:tr w:rsidR="00D84759" w:rsidRPr="00EB4B7B" w:rsidTr="007E6C7D">
              <w:tc>
                <w:tcPr>
                  <w:tcW w:w="3681" w:type="dxa"/>
                </w:tcPr>
                <w:p w:rsidR="00D84759" w:rsidRPr="00EB4B7B" w:rsidRDefault="00D84759" w:rsidP="00EB4B7B">
                  <w:pPr>
                    <w:spacing w:before="120" w:after="120"/>
                    <w:jc w:val="both"/>
                    <w:rPr>
                      <w:szCs w:val="26"/>
                    </w:rPr>
                  </w:pPr>
                  <w:r w:rsidRPr="00EB4B7B">
                    <w:rPr>
                      <w:szCs w:val="26"/>
                    </w:rPr>
                    <w:t>Progesteron từ nhau thai</w:t>
                  </w:r>
                </w:p>
              </w:tc>
              <w:tc>
                <w:tcPr>
                  <w:tcW w:w="2268" w:type="dxa"/>
                </w:tcPr>
                <w:p w:rsidR="00D84759" w:rsidRPr="00EB4B7B" w:rsidRDefault="00D84759" w:rsidP="00EB4B7B">
                  <w:pPr>
                    <w:spacing w:before="120" w:after="120"/>
                    <w:jc w:val="both"/>
                    <w:rPr>
                      <w:szCs w:val="26"/>
                    </w:rPr>
                  </w:pPr>
                  <w:r w:rsidRPr="00EB4B7B">
                    <w:rPr>
                      <w:szCs w:val="26"/>
                    </w:rPr>
                    <w:t>B</w:t>
                  </w:r>
                </w:p>
              </w:tc>
            </w:tr>
            <w:tr w:rsidR="00D84759" w:rsidRPr="00EB4B7B" w:rsidTr="007E6C7D">
              <w:tc>
                <w:tcPr>
                  <w:tcW w:w="3681" w:type="dxa"/>
                </w:tcPr>
                <w:p w:rsidR="00D84759" w:rsidRPr="00EB4B7B" w:rsidRDefault="00D84759" w:rsidP="00EB4B7B">
                  <w:pPr>
                    <w:spacing w:before="120" w:after="120"/>
                    <w:jc w:val="both"/>
                    <w:rPr>
                      <w:szCs w:val="26"/>
                    </w:rPr>
                  </w:pPr>
                  <w:r w:rsidRPr="00EB4B7B">
                    <w:rPr>
                      <w:szCs w:val="26"/>
                    </w:rPr>
                    <w:t>Progesteron từ thể vàng</w:t>
                  </w:r>
                </w:p>
              </w:tc>
              <w:tc>
                <w:tcPr>
                  <w:tcW w:w="2268" w:type="dxa"/>
                </w:tcPr>
                <w:p w:rsidR="00D84759" w:rsidRPr="00EB4B7B" w:rsidRDefault="00D84759" w:rsidP="00EB4B7B">
                  <w:pPr>
                    <w:spacing w:before="120" w:after="120"/>
                    <w:jc w:val="both"/>
                    <w:rPr>
                      <w:szCs w:val="26"/>
                    </w:rPr>
                  </w:pPr>
                  <w:r w:rsidRPr="00EB4B7B">
                    <w:rPr>
                      <w:szCs w:val="26"/>
                    </w:rPr>
                    <w:t>A</w:t>
                  </w:r>
                </w:p>
              </w:tc>
            </w:tr>
          </w:tbl>
          <w:p w:rsidR="00D84759" w:rsidRPr="00EB4B7B" w:rsidRDefault="00D84759" w:rsidP="00EB4B7B">
            <w:pPr>
              <w:spacing w:before="120" w:after="120"/>
              <w:jc w:val="center"/>
              <w:rPr>
                <w:rFonts w:cs="Times New Roman"/>
                <w:b/>
                <w:szCs w:val="26"/>
              </w:rPr>
            </w:pPr>
          </w:p>
        </w:tc>
        <w:tc>
          <w:tcPr>
            <w:tcW w:w="992" w:type="dxa"/>
          </w:tcPr>
          <w:p w:rsidR="00D84759" w:rsidRPr="00EB4B7B" w:rsidRDefault="00217D37" w:rsidP="00EB4B7B">
            <w:pPr>
              <w:spacing w:before="120" w:after="120"/>
              <w:jc w:val="center"/>
              <w:rPr>
                <w:rFonts w:cs="Times New Roman"/>
                <w:b/>
                <w:szCs w:val="26"/>
              </w:rPr>
            </w:pPr>
            <w:r w:rsidRPr="00EB4B7B">
              <w:rPr>
                <w:rFonts w:cs="Times New Roman"/>
                <w:b/>
                <w:szCs w:val="26"/>
              </w:rPr>
              <w:t>0,5</w:t>
            </w:r>
          </w:p>
        </w:tc>
      </w:tr>
      <w:tr w:rsidR="00D84759" w:rsidRPr="00EB4B7B" w:rsidTr="007E6C7D">
        <w:tc>
          <w:tcPr>
            <w:tcW w:w="9073" w:type="dxa"/>
          </w:tcPr>
          <w:p w:rsidR="00D84759" w:rsidRPr="00EB4B7B" w:rsidRDefault="00D84759" w:rsidP="00EB4B7B">
            <w:pPr>
              <w:spacing w:before="120" w:after="120"/>
              <w:rPr>
                <w:rFonts w:cs="Times New Roman"/>
                <w:b/>
                <w:szCs w:val="26"/>
              </w:rPr>
            </w:pPr>
            <w:r w:rsidRPr="00EB4B7B">
              <w:rPr>
                <w:rFonts w:cs="Times New Roman"/>
                <w:b/>
                <w:szCs w:val="26"/>
              </w:rPr>
              <w:t xml:space="preserve">2. </w:t>
            </w:r>
          </w:p>
          <w:p w:rsidR="00D84759" w:rsidRPr="00EB4B7B" w:rsidRDefault="00D84759" w:rsidP="00EB4B7B">
            <w:pPr>
              <w:tabs>
                <w:tab w:val="left" w:pos="900"/>
                <w:tab w:val="left" w:pos="1080"/>
              </w:tabs>
              <w:spacing w:before="120" w:after="120"/>
              <w:contextualSpacing/>
              <w:jc w:val="both"/>
              <w:rPr>
                <w:rFonts w:eastAsia="Arial" w:cs="Times New Roman"/>
                <w:szCs w:val="26"/>
                <w:lang w:val="fr-FR"/>
              </w:rPr>
            </w:pPr>
            <w:r w:rsidRPr="00EB4B7B">
              <w:rPr>
                <w:rFonts w:eastAsia="Times New Roman" w:cs="Times New Roman"/>
                <w:szCs w:val="26"/>
                <w:lang w:val="fr-FR"/>
              </w:rPr>
              <w:t xml:space="preserve">- Nếu nồng độ ACTH cao và cortizol cũng cao là do tuyến yên trục trặc. Vì ở người khỏe mạnh, khi nồng độ cortizol trong máu cao gây ức chế tuyến yên làm giảm tiết ACTH  </w:t>
            </w:r>
          </w:p>
          <w:p w:rsidR="00D84759" w:rsidRPr="00EB4B7B" w:rsidRDefault="00D84759" w:rsidP="00EB4B7B">
            <w:pPr>
              <w:spacing w:before="120" w:after="120"/>
              <w:rPr>
                <w:rFonts w:cs="Times New Roman"/>
                <w:b/>
                <w:szCs w:val="26"/>
              </w:rPr>
            </w:pPr>
            <w:r w:rsidRPr="00EB4B7B">
              <w:rPr>
                <w:rFonts w:eastAsia="Arial" w:cs="Times New Roman"/>
                <w:szCs w:val="26"/>
                <w:lang w:val="fr-FR"/>
              </w:rPr>
              <w:t>- Nếu nồng độ ACTH thấp nhưng nồng độ cortizol cao là do tuyến trên thận trục trặc. Vì ở người khỏe mạnh, khi nồng độ cortizol trong máu cao sẽ gây ức chế lên tuyến yên làm giảm tiết ACTH, dẫn đến giảm kích thích lên lên tuyến trên thận và giảm cortizol trong máu.</w:t>
            </w:r>
          </w:p>
        </w:tc>
        <w:tc>
          <w:tcPr>
            <w:tcW w:w="992" w:type="dxa"/>
          </w:tcPr>
          <w:p w:rsidR="00D84759" w:rsidRPr="00EB4B7B" w:rsidRDefault="00217D37" w:rsidP="00EB4B7B">
            <w:pPr>
              <w:spacing w:before="120" w:after="120"/>
              <w:jc w:val="center"/>
              <w:rPr>
                <w:rFonts w:cs="Times New Roman"/>
                <w:b/>
                <w:szCs w:val="26"/>
              </w:rPr>
            </w:pPr>
            <w:r w:rsidRPr="00EB4B7B">
              <w:rPr>
                <w:rFonts w:cs="Times New Roman"/>
                <w:b/>
                <w:szCs w:val="26"/>
              </w:rPr>
              <w:t>0,5</w:t>
            </w:r>
          </w:p>
        </w:tc>
      </w:tr>
      <w:tr w:rsidR="00D84759" w:rsidRPr="00EB4B7B" w:rsidTr="007E6C7D">
        <w:tc>
          <w:tcPr>
            <w:tcW w:w="9073" w:type="dxa"/>
          </w:tcPr>
          <w:p w:rsidR="00E52E05" w:rsidRPr="00EB4B7B" w:rsidRDefault="00E52E05" w:rsidP="00EB4B7B">
            <w:pPr>
              <w:spacing w:before="120" w:after="120"/>
              <w:rPr>
                <w:rFonts w:cs="Times New Roman"/>
                <w:szCs w:val="26"/>
                <w:lang w:val="en-GB"/>
              </w:rPr>
            </w:pPr>
            <w:r w:rsidRPr="00EB4B7B">
              <w:rPr>
                <w:rFonts w:cs="Times New Roman"/>
                <w:b/>
                <w:szCs w:val="26"/>
              </w:rPr>
              <w:t>3. a.</w:t>
            </w:r>
            <w:r w:rsidRPr="00EB4B7B">
              <w:rPr>
                <w:rFonts w:cs="Times New Roman"/>
                <w:szCs w:val="26"/>
                <w:lang w:val="en-GB"/>
              </w:rPr>
              <w:t>- Đúng</w:t>
            </w:r>
            <w:r w:rsidR="00217D37" w:rsidRPr="00EB4B7B">
              <w:rPr>
                <w:rFonts w:cs="Times New Roman"/>
                <w:szCs w:val="26"/>
                <w:lang w:val="en-GB"/>
              </w:rPr>
              <w:t>.</w:t>
            </w:r>
          </w:p>
          <w:p w:rsidR="00E52E05" w:rsidRPr="00EB4B7B" w:rsidRDefault="00E52E05" w:rsidP="00EB4B7B">
            <w:pPr>
              <w:spacing w:before="120" w:after="120"/>
              <w:jc w:val="both"/>
              <w:rPr>
                <w:rFonts w:cs="Times New Roman"/>
                <w:szCs w:val="26"/>
                <w:lang w:val="en-GB"/>
              </w:rPr>
            </w:pPr>
            <w:r w:rsidRPr="00EB4B7B">
              <w:rPr>
                <w:rFonts w:cs="Times New Roman"/>
                <w:szCs w:val="26"/>
                <w:lang w:val="en-GB"/>
              </w:rPr>
              <w:t>+ PTH có tác dụng làm tăng hấp thu Canxi bằng cách thúc đẩy sự hấp thu canxi của ruột, hạn chế thải Ca</w:t>
            </w:r>
            <w:r w:rsidRPr="00EB4B7B">
              <w:rPr>
                <w:rFonts w:cs="Times New Roman"/>
                <w:szCs w:val="26"/>
                <w:vertAlign w:val="superscript"/>
                <w:lang w:val="en-GB"/>
              </w:rPr>
              <w:t xml:space="preserve">2+ </w:t>
            </w:r>
            <w:r w:rsidRPr="00EB4B7B">
              <w:rPr>
                <w:rFonts w:cs="Times New Roman"/>
                <w:szCs w:val="26"/>
                <w:lang w:val="en-GB"/>
              </w:rPr>
              <w:t>qua nước tiểu. Đồng thời tăng thải Pi ra nước tiểu.</w:t>
            </w:r>
          </w:p>
          <w:p w:rsidR="00E52E05" w:rsidRPr="00EB4B7B" w:rsidRDefault="00E52E05" w:rsidP="00EB4B7B">
            <w:pPr>
              <w:spacing w:before="120" w:after="120"/>
              <w:jc w:val="both"/>
              <w:rPr>
                <w:rFonts w:cs="Times New Roman"/>
                <w:szCs w:val="26"/>
                <w:lang w:val="en-GB"/>
              </w:rPr>
            </w:pPr>
            <w:r w:rsidRPr="00EB4B7B">
              <w:rPr>
                <w:rFonts w:cs="Times New Roman"/>
                <w:szCs w:val="26"/>
                <w:lang w:val="en-GB"/>
              </w:rPr>
              <w:sym w:font="Wingdings" w:char="F0E0"/>
            </w:r>
            <w:r w:rsidRPr="00EB4B7B">
              <w:rPr>
                <w:rFonts w:cs="Times New Roman"/>
                <w:szCs w:val="26"/>
                <w:lang w:val="en-GB"/>
              </w:rPr>
              <w:t xml:space="preserve"> PTH tăng thì Ca</w:t>
            </w:r>
            <w:r w:rsidRPr="00EB4B7B">
              <w:rPr>
                <w:rFonts w:cs="Times New Roman"/>
                <w:szCs w:val="26"/>
                <w:vertAlign w:val="superscript"/>
                <w:lang w:val="en-GB"/>
              </w:rPr>
              <w:t>2+</w:t>
            </w:r>
            <w:r w:rsidRPr="00EB4B7B">
              <w:rPr>
                <w:rFonts w:cs="Times New Roman"/>
                <w:szCs w:val="26"/>
                <w:lang w:val="en-GB"/>
              </w:rPr>
              <w:t xml:space="preserve">  huyết tăng, Pi trong huyết tương giảm và ngược lại.</w:t>
            </w:r>
          </w:p>
          <w:p w:rsidR="00E52E05" w:rsidRPr="00EB4B7B" w:rsidRDefault="00E52E05" w:rsidP="00872CF8">
            <w:pPr>
              <w:spacing w:before="120" w:after="120"/>
              <w:rPr>
                <w:rFonts w:cs="Times New Roman"/>
                <w:b/>
                <w:szCs w:val="26"/>
              </w:rPr>
            </w:pPr>
            <w:r w:rsidRPr="00EB4B7B">
              <w:rPr>
                <w:rFonts w:cs="Times New Roman"/>
                <w:szCs w:val="26"/>
                <w:lang w:val="en-GB"/>
              </w:rPr>
              <w:sym w:font="Wingdings" w:char="F0E0"/>
            </w:r>
            <w:r w:rsidRPr="00EB4B7B">
              <w:rPr>
                <w:rFonts w:cs="Times New Roman"/>
                <w:szCs w:val="26"/>
                <w:lang w:val="en-GB"/>
              </w:rPr>
              <w:t xml:space="preserve"> Nếu đường I là hàm lượng PTH thì đường II là  hàm lượng Ca</w:t>
            </w:r>
            <w:r w:rsidRPr="00EB4B7B">
              <w:rPr>
                <w:rFonts w:cs="Times New Roman"/>
                <w:szCs w:val="26"/>
                <w:vertAlign w:val="superscript"/>
                <w:lang w:val="en-GB"/>
              </w:rPr>
              <w:t>2+</w:t>
            </w:r>
            <w:r w:rsidRPr="00EB4B7B">
              <w:rPr>
                <w:rFonts w:cs="Times New Roman"/>
                <w:szCs w:val="26"/>
                <w:lang w:val="en-GB"/>
              </w:rPr>
              <w:t>, đường III là hàm lượng Pi</w:t>
            </w:r>
          </w:p>
        </w:tc>
        <w:tc>
          <w:tcPr>
            <w:tcW w:w="992" w:type="dxa"/>
          </w:tcPr>
          <w:p w:rsidR="00D84759" w:rsidRPr="00EB4B7B" w:rsidRDefault="00217D37" w:rsidP="00EB4B7B">
            <w:pPr>
              <w:spacing w:before="120" w:after="120"/>
              <w:jc w:val="center"/>
              <w:rPr>
                <w:rFonts w:cs="Times New Roman"/>
                <w:b/>
                <w:szCs w:val="26"/>
              </w:rPr>
            </w:pPr>
            <w:r w:rsidRPr="00EB4B7B">
              <w:rPr>
                <w:rFonts w:cs="Times New Roman"/>
                <w:b/>
                <w:szCs w:val="26"/>
              </w:rPr>
              <w:t>0,25</w:t>
            </w:r>
          </w:p>
        </w:tc>
      </w:tr>
      <w:tr w:rsidR="00E52E05" w:rsidRPr="00EB4B7B" w:rsidTr="007E6C7D">
        <w:tc>
          <w:tcPr>
            <w:tcW w:w="9073" w:type="dxa"/>
          </w:tcPr>
          <w:p w:rsidR="00E52E05" w:rsidRPr="00EB4B7B" w:rsidRDefault="00E52E05" w:rsidP="00EB4B7B">
            <w:pPr>
              <w:spacing w:before="120" w:after="120"/>
              <w:rPr>
                <w:rFonts w:cs="Times New Roman"/>
                <w:szCs w:val="26"/>
                <w:lang w:val="en-GB"/>
              </w:rPr>
            </w:pPr>
            <w:r w:rsidRPr="00EB4B7B">
              <w:rPr>
                <w:rFonts w:cs="Times New Roman"/>
                <w:b/>
                <w:szCs w:val="26"/>
              </w:rPr>
              <w:t xml:space="preserve">3.b. </w:t>
            </w:r>
            <w:r w:rsidRPr="00EB4B7B">
              <w:rPr>
                <w:rFonts w:cs="Times New Roman"/>
                <w:szCs w:val="26"/>
                <w:lang w:val="en-GB"/>
              </w:rPr>
              <w:t>- Đúng</w:t>
            </w:r>
            <w:r w:rsidR="00217D37" w:rsidRPr="00EB4B7B">
              <w:rPr>
                <w:rFonts w:cs="Times New Roman"/>
                <w:szCs w:val="26"/>
                <w:lang w:val="en-GB"/>
              </w:rPr>
              <w:t>.</w:t>
            </w:r>
          </w:p>
          <w:p w:rsidR="00E52E05" w:rsidRPr="00EB4B7B" w:rsidRDefault="00E52E05" w:rsidP="00EB4B7B">
            <w:pPr>
              <w:spacing w:before="120" w:after="120"/>
              <w:jc w:val="both"/>
              <w:rPr>
                <w:rFonts w:cs="Times New Roman"/>
                <w:szCs w:val="26"/>
                <w:lang w:val="en-GB"/>
              </w:rPr>
            </w:pPr>
            <w:r w:rsidRPr="00EB4B7B">
              <w:rPr>
                <w:rFonts w:cs="Times New Roman"/>
                <w:szCs w:val="26"/>
                <w:lang w:val="en-GB"/>
              </w:rPr>
              <w:t xml:space="preserve">+ Ăn thực ăn giàu Canxi </w:t>
            </w:r>
            <w:r w:rsidRPr="00EB4B7B">
              <w:rPr>
                <w:rFonts w:cs="Times New Roman"/>
                <w:szCs w:val="26"/>
                <w:lang w:val="en-GB"/>
              </w:rPr>
              <w:sym w:font="Wingdings" w:char="F0E0"/>
            </w:r>
            <w:r w:rsidRPr="00EB4B7B">
              <w:rPr>
                <w:rFonts w:cs="Times New Roman"/>
                <w:szCs w:val="26"/>
                <w:lang w:val="en-GB"/>
              </w:rPr>
              <w:t xml:space="preserve"> ruột hấp thu nhiều Ca</w:t>
            </w:r>
            <w:r w:rsidRPr="00EB4B7B">
              <w:rPr>
                <w:rFonts w:cs="Times New Roman"/>
                <w:szCs w:val="26"/>
                <w:vertAlign w:val="superscript"/>
                <w:lang w:val="en-GB"/>
              </w:rPr>
              <w:t xml:space="preserve">2+ </w:t>
            </w:r>
            <w:r w:rsidRPr="00EB4B7B">
              <w:rPr>
                <w:rFonts w:cs="Times New Roman"/>
                <w:szCs w:val="26"/>
                <w:lang w:val="en-GB"/>
              </w:rPr>
              <w:sym w:font="Wingdings" w:char="F0E0"/>
            </w:r>
            <w:r w:rsidRPr="00EB4B7B">
              <w:rPr>
                <w:rFonts w:cs="Times New Roman"/>
                <w:szCs w:val="26"/>
                <w:lang w:val="en-GB"/>
              </w:rPr>
              <w:t xml:space="preserve"> Ca</w:t>
            </w:r>
            <w:r w:rsidRPr="00EB4B7B">
              <w:rPr>
                <w:rFonts w:cs="Times New Roman"/>
                <w:szCs w:val="26"/>
                <w:vertAlign w:val="superscript"/>
                <w:lang w:val="en-GB"/>
              </w:rPr>
              <w:t>2+</w:t>
            </w:r>
            <w:r w:rsidRPr="00EB4B7B">
              <w:rPr>
                <w:rFonts w:cs="Times New Roman"/>
                <w:szCs w:val="26"/>
                <w:lang w:val="en-GB"/>
              </w:rPr>
              <w:t xml:space="preserve"> trong máu tăng. </w:t>
            </w:r>
          </w:p>
          <w:p w:rsidR="00E52E05" w:rsidRPr="00EB4B7B" w:rsidRDefault="00E52E05" w:rsidP="00EB4B7B">
            <w:pPr>
              <w:spacing w:before="120" w:after="120"/>
              <w:jc w:val="both"/>
              <w:rPr>
                <w:rFonts w:cs="Times New Roman"/>
                <w:szCs w:val="26"/>
                <w:lang w:val="en-GB"/>
              </w:rPr>
            </w:pPr>
            <w:r w:rsidRPr="00EB4B7B">
              <w:rPr>
                <w:rFonts w:cs="Times New Roman"/>
                <w:szCs w:val="26"/>
                <w:lang w:val="en-GB"/>
              </w:rPr>
              <w:t>Ca</w:t>
            </w:r>
            <w:r w:rsidRPr="00EB4B7B">
              <w:rPr>
                <w:rFonts w:cs="Times New Roman"/>
                <w:szCs w:val="26"/>
                <w:vertAlign w:val="superscript"/>
                <w:lang w:val="en-GB"/>
              </w:rPr>
              <w:t>2+</w:t>
            </w:r>
            <w:r w:rsidRPr="00EB4B7B">
              <w:rPr>
                <w:rFonts w:cs="Times New Roman"/>
                <w:szCs w:val="26"/>
                <w:lang w:val="en-GB"/>
              </w:rPr>
              <w:t xml:space="preserve"> tăng làm tuyến cận giáp giảm tiết PTH </w:t>
            </w:r>
            <w:r w:rsidRPr="00EB4B7B">
              <w:rPr>
                <w:rFonts w:cs="Times New Roman"/>
                <w:szCs w:val="26"/>
                <w:lang w:val="en-GB"/>
              </w:rPr>
              <w:sym w:font="Wingdings" w:char="F0E0"/>
            </w:r>
            <w:r w:rsidRPr="00EB4B7B">
              <w:rPr>
                <w:rFonts w:cs="Times New Roman"/>
                <w:szCs w:val="26"/>
                <w:lang w:val="en-GB"/>
              </w:rPr>
              <w:t xml:space="preserve"> hàm lượng PTH máu giảm.</w:t>
            </w:r>
          </w:p>
          <w:p w:rsidR="00E52E05" w:rsidRPr="00EB4B7B" w:rsidRDefault="00E52E05" w:rsidP="00EB4B7B">
            <w:pPr>
              <w:spacing w:before="120" w:after="120"/>
              <w:rPr>
                <w:rFonts w:cs="Times New Roman"/>
                <w:b/>
                <w:szCs w:val="26"/>
              </w:rPr>
            </w:pPr>
            <w:r w:rsidRPr="00EB4B7B">
              <w:rPr>
                <w:rFonts w:cs="Times New Roman"/>
                <w:szCs w:val="26"/>
                <w:lang w:val="en-GB"/>
              </w:rPr>
              <w:t>+ PTH có vai trò chuyển hóa vitamin D từ dạng không hoạt động sang dạng hoạt động</w:t>
            </w:r>
            <w:r w:rsidRPr="00EB4B7B">
              <w:rPr>
                <w:rFonts w:cs="Times New Roman"/>
                <w:szCs w:val="26"/>
                <w:lang w:val="en-GB"/>
              </w:rPr>
              <w:sym w:font="Wingdings" w:char="F0E0"/>
            </w:r>
            <w:r w:rsidRPr="00EB4B7B">
              <w:rPr>
                <w:rFonts w:cs="Times New Roman"/>
                <w:szCs w:val="26"/>
                <w:lang w:val="en-GB"/>
              </w:rPr>
              <w:t xml:space="preserve"> PTH giảm làm giảm  hàm lượng Vitamin D hoạt động.</w:t>
            </w:r>
          </w:p>
        </w:tc>
        <w:tc>
          <w:tcPr>
            <w:tcW w:w="992" w:type="dxa"/>
          </w:tcPr>
          <w:p w:rsidR="00E52E05" w:rsidRPr="00EB4B7B" w:rsidRDefault="00217D37" w:rsidP="00EB4B7B">
            <w:pPr>
              <w:spacing w:before="120" w:after="120"/>
              <w:jc w:val="center"/>
              <w:rPr>
                <w:rFonts w:cs="Times New Roman"/>
                <w:b/>
                <w:szCs w:val="26"/>
              </w:rPr>
            </w:pPr>
            <w:r w:rsidRPr="00EB4B7B">
              <w:rPr>
                <w:rFonts w:cs="Times New Roman"/>
                <w:b/>
                <w:szCs w:val="26"/>
              </w:rPr>
              <w:t>0,25</w:t>
            </w:r>
          </w:p>
        </w:tc>
      </w:tr>
      <w:tr w:rsidR="00E52E05" w:rsidRPr="00EB4B7B" w:rsidTr="007E6C7D">
        <w:tc>
          <w:tcPr>
            <w:tcW w:w="9073" w:type="dxa"/>
          </w:tcPr>
          <w:p w:rsidR="00217D37" w:rsidRPr="00EB4B7B" w:rsidRDefault="00E52E05" w:rsidP="00EB4B7B">
            <w:pPr>
              <w:spacing w:before="120" w:after="120"/>
              <w:rPr>
                <w:rFonts w:cs="Times New Roman"/>
                <w:szCs w:val="26"/>
                <w:lang w:val="en-GB"/>
              </w:rPr>
            </w:pPr>
            <w:r w:rsidRPr="00EB4B7B">
              <w:rPr>
                <w:rFonts w:eastAsia="Times New Roman" w:cs="Times New Roman"/>
                <w:b/>
                <w:color w:val="000000"/>
                <w:szCs w:val="26"/>
              </w:rPr>
              <w:t>3.c.</w:t>
            </w:r>
            <w:r w:rsidRPr="00EB4B7B">
              <w:rPr>
                <w:rFonts w:eastAsia="Times New Roman" w:cs="Times New Roman"/>
                <w:color w:val="000000"/>
                <w:szCs w:val="26"/>
              </w:rPr>
              <w:t xml:space="preserve"> </w:t>
            </w:r>
            <w:r w:rsidR="00217D37" w:rsidRPr="00EB4B7B">
              <w:rPr>
                <w:rFonts w:cs="Times New Roman"/>
                <w:szCs w:val="26"/>
                <w:lang w:val="en-GB"/>
              </w:rPr>
              <w:t>- Sai.</w:t>
            </w:r>
          </w:p>
          <w:p w:rsidR="00E52E05" w:rsidRPr="00EB4B7B" w:rsidRDefault="00E52E05" w:rsidP="00EB4B7B">
            <w:pPr>
              <w:spacing w:before="120" w:after="120"/>
              <w:rPr>
                <w:rFonts w:cs="Times New Roman"/>
                <w:b/>
                <w:szCs w:val="26"/>
              </w:rPr>
            </w:pPr>
            <w:r w:rsidRPr="00EB4B7B">
              <w:rPr>
                <w:rFonts w:cs="Times New Roman"/>
                <w:szCs w:val="26"/>
                <w:lang w:val="en-GB"/>
              </w:rPr>
              <w:lastRenderedPageBreak/>
              <w:t xml:space="preserve">Mất gen PTH </w:t>
            </w:r>
            <w:r w:rsidRPr="00EB4B7B">
              <w:rPr>
                <w:rFonts w:cs="Times New Roman"/>
                <w:szCs w:val="26"/>
                <w:lang w:val="en-GB"/>
              </w:rPr>
              <w:sym w:font="Wingdings" w:char="F0E0"/>
            </w:r>
            <w:r w:rsidRPr="00EB4B7B">
              <w:rPr>
                <w:rFonts w:cs="Times New Roman"/>
                <w:szCs w:val="26"/>
                <w:lang w:val="en-GB"/>
              </w:rPr>
              <w:t xml:space="preserve"> không sản xuất PTH </w:t>
            </w:r>
            <w:r w:rsidRPr="00EB4B7B">
              <w:rPr>
                <w:rFonts w:cs="Times New Roman"/>
                <w:szCs w:val="26"/>
                <w:lang w:val="en-GB"/>
              </w:rPr>
              <w:sym w:font="Wingdings" w:char="F0E0"/>
            </w:r>
            <w:r w:rsidRPr="00EB4B7B">
              <w:rPr>
                <w:rFonts w:cs="Times New Roman"/>
                <w:szCs w:val="26"/>
                <w:lang w:val="en-GB"/>
              </w:rPr>
              <w:t xml:space="preserve"> không thải Pi ra nước tiểu </w:t>
            </w:r>
            <w:r w:rsidRPr="00EB4B7B">
              <w:rPr>
                <w:rFonts w:cs="Times New Roman"/>
                <w:szCs w:val="26"/>
                <w:lang w:val="en-GB"/>
              </w:rPr>
              <w:sym w:font="Wingdings" w:char="F0E0"/>
            </w:r>
            <w:r w:rsidRPr="00EB4B7B">
              <w:rPr>
                <w:rFonts w:cs="Times New Roman"/>
                <w:szCs w:val="26"/>
                <w:lang w:val="en-GB"/>
              </w:rPr>
              <w:t xml:space="preserve"> Pi nước tiểu thấp.</w:t>
            </w:r>
          </w:p>
        </w:tc>
        <w:tc>
          <w:tcPr>
            <w:tcW w:w="992" w:type="dxa"/>
          </w:tcPr>
          <w:p w:rsidR="00E52E05" w:rsidRPr="00EB4B7B" w:rsidRDefault="00217D37" w:rsidP="00EB4B7B">
            <w:pPr>
              <w:spacing w:before="120" w:after="120"/>
              <w:jc w:val="center"/>
              <w:rPr>
                <w:rFonts w:cs="Times New Roman"/>
                <w:b/>
                <w:szCs w:val="26"/>
              </w:rPr>
            </w:pPr>
            <w:r w:rsidRPr="00EB4B7B">
              <w:rPr>
                <w:rFonts w:cs="Times New Roman"/>
                <w:b/>
                <w:szCs w:val="26"/>
              </w:rPr>
              <w:lastRenderedPageBreak/>
              <w:t>0,25</w:t>
            </w:r>
          </w:p>
        </w:tc>
      </w:tr>
      <w:tr w:rsidR="00E52E05" w:rsidRPr="00EB4B7B" w:rsidTr="007E6C7D">
        <w:tc>
          <w:tcPr>
            <w:tcW w:w="9073" w:type="dxa"/>
          </w:tcPr>
          <w:p w:rsidR="00217D37" w:rsidRPr="00EB4B7B" w:rsidRDefault="00E52E05" w:rsidP="00EB4B7B">
            <w:pPr>
              <w:spacing w:before="120" w:after="120"/>
              <w:rPr>
                <w:rFonts w:cs="Times New Roman"/>
                <w:szCs w:val="26"/>
                <w:lang w:val="en-GB"/>
              </w:rPr>
            </w:pPr>
            <w:r w:rsidRPr="00EB4B7B">
              <w:rPr>
                <w:rFonts w:eastAsia="Times New Roman" w:cs="Times New Roman"/>
                <w:b/>
                <w:color w:val="000000"/>
                <w:szCs w:val="26"/>
              </w:rPr>
              <w:lastRenderedPageBreak/>
              <w:t>3. d.</w:t>
            </w:r>
            <w:r w:rsidRPr="00EB4B7B">
              <w:rPr>
                <w:rFonts w:eastAsia="Times New Roman" w:cs="Times New Roman"/>
                <w:color w:val="000000"/>
                <w:szCs w:val="26"/>
              </w:rPr>
              <w:t xml:space="preserve"> </w:t>
            </w:r>
            <w:r w:rsidR="00217D37" w:rsidRPr="00EB4B7B">
              <w:rPr>
                <w:rFonts w:cs="Times New Roman"/>
                <w:szCs w:val="26"/>
                <w:lang w:val="en-GB"/>
              </w:rPr>
              <w:t>- Đúng.</w:t>
            </w:r>
          </w:p>
          <w:p w:rsidR="00E52E05" w:rsidRPr="00EB4B7B" w:rsidRDefault="00217D37" w:rsidP="00EB4B7B">
            <w:pPr>
              <w:spacing w:before="120" w:after="120"/>
              <w:rPr>
                <w:rFonts w:cs="Times New Roman"/>
                <w:szCs w:val="26"/>
                <w:lang w:val="en-GB"/>
              </w:rPr>
            </w:pPr>
            <w:r w:rsidRPr="00EB4B7B">
              <w:rPr>
                <w:rFonts w:cs="Times New Roman"/>
                <w:szCs w:val="26"/>
                <w:lang w:val="en-GB"/>
              </w:rPr>
              <w:t xml:space="preserve">+ </w:t>
            </w:r>
            <w:r w:rsidR="00E52E05" w:rsidRPr="00EB4B7B">
              <w:rPr>
                <w:rFonts w:cs="Times New Roman"/>
                <w:szCs w:val="26"/>
                <w:lang w:val="en-GB"/>
              </w:rPr>
              <w:t>Bất hoạt thụ thể nhạy cảm Ca</w:t>
            </w:r>
            <w:r w:rsidR="00E52E05" w:rsidRPr="00EB4B7B">
              <w:rPr>
                <w:rFonts w:cs="Times New Roman"/>
                <w:szCs w:val="26"/>
                <w:vertAlign w:val="superscript"/>
                <w:lang w:val="en-GB"/>
              </w:rPr>
              <w:t>2+</w:t>
            </w:r>
            <w:r w:rsidR="00E52E05" w:rsidRPr="00EB4B7B">
              <w:rPr>
                <w:rFonts w:cs="Times New Roman"/>
                <w:szCs w:val="26"/>
                <w:lang w:val="en-GB"/>
              </w:rPr>
              <w:sym w:font="Wingdings" w:char="F0E0"/>
            </w:r>
            <w:r w:rsidR="00E52E05" w:rsidRPr="00EB4B7B">
              <w:rPr>
                <w:rFonts w:cs="Times New Roman"/>
                <w:szCs w:val="26"/>
                <w:lang w:val="en-GB"/>
              </w:rPr>
              <w:t xml:space="preserve"> giảm ức chế tuyến cận giáp tiết PTH </w:t>
            </w:r>
            <w:r w:rsidR="00E52E05" w:rsidRPr="00EB4B7B">
              <w:rPr>
                <w:rFonts w:cs="Times New Roman"/>
                <w:szCs w:val="26"/>
                <w:lang w:val="en-GB"/>
              </w:rPr>
              <w:sym w:font="Wingdings" w:char="F0E0"/>
            </w:r>
            <w:r w:rsidR="00E52E05" w:rsidRPr="00EB4B7B">
              <w:rPr>
                <w:rFonts w:cs="Times New Roman"/>
                <w:szCs w:val="26"/>
                <w:lang w:val="en-GB"/>
              </w:rPr>
              <w:t xml:space="preserve">hàm lượng PTH trong máu luôn cao </w:t>
            </w:r>
            <w:r w:rsidR="00E52E05" w:rsidRPr="00EB4B7B">
              <w:rPr>
                <w:rFonts w:cs="Times New Roman"/>
                <w:szCs w:val="26"/>
                <w:lang w:val="en-GB"/>
              </w:rPr>
              <w:sym w:font="Wingdings" w:char="F0E0"/>
            </w:r>
            <w:r w:rsidR="00E52E05" w:rsidRPr="00EB4B7B">
              <w:rPr>
                <w:rFonts w:cs="Times New Roman"/>
                <w:szCs w:val="26"/>
                <w:lang w:val="en-GB"/>
              </w:rPr>
              <w:t xml:space="preserve"> tăng Ca</w:t>
            </w:r>
            <w:r w:rsidR="00E52E05" w:rsidRPr="00EB4B7B">
              <w:rPr>
                <w:rFonts w:cs="Times New Roman"/>
                <w:szCs w:val="26"/>
                <w:vertAlign w:val="superscript"/>
                <w:lang w:val="en-GB"/>
              </w:rPr>
              <w:t>2+</w:t>
            </w:r>
            <w:r w:rsidR="00E52E05" w:rsidRPr="00EB4B7B">
              <w:rPr>
                <w:rFonts w:cs="Times New Roman"/>
                <w:szCs w:val="26"/>
                <w:lang w:val="en-GB"/>
              </w:rPr>
              <w:t xml:space="preserve"> máu.</w:t>
            </w:r>
          </w:p>
        </w:tc>
        <w:tc>
          <w:tcPr>
            <w:tcW w:w="992" w:type="dxa"/>
          </w:tcPr>
          <w:p w:rsidR="00E52E05" w:rsidRPr="00EB4B7B" w:rsidRDefault="00217D37" w:rsidP="00EB4B7B">
            <w:pPr>
              <w:spacing w:before="120" w:after="120"/>
              <w:jc w:val="center"/>
              <w:rPr>
                <w:rFonts w:cs="Times New Roman"/>
                <w:b/>
                <w:szCs w:val="26"/>
              </w:rPr>
            </w:pPr>
            <w:r w:rsidRPr="00EB4B7B">
              <w:rPr>
                <w:rFonts w:cs="Times New Roman"/>
                <w:b/>
                <w:szCs w:val="26"/>
              </w:rPr>
              <w:t>0,25</w:t>
            </w:r>
          </w:p>
        </w:tc>
      </w:tr>
    </w:tbl>
    <w:p w:rsidR="00EB5F58" w:rsidRPr="00EB4B7B" w:rsidRDefault="00E52E05" w:rsidP="00EB4B7B">
      <w:pPr>
        <w:spacing w:before="120" w:after="120" w:line="240" w:lineRule="auto"/>
        <w:rPr>
          <w:rFonts w:ascii="Times New Roman" w:eastAsia="Arial" w:hAnsi="Times New Roman" w:cs="Times New Roman"/>
          <w:sz w:val="26"/>
          <w:szCs w:val="26"/>
          <w:lang w:val="es-MX"/>
        </w:rPr>
      </w:pPr>
      <w:r w:rsidRPr="00EB4B7B">
        <w:rPr>
          <w:rFonts w:ascii="Times New Roman" w:hAnsi="Times New Roman" w:cs="Times New Roman"/>
          <w:b/>
          <w:sz w:val="26"/>
          <w:szCs w:val="26"/>
        </w:rPr>
        <w:t>Câu 9.</w:t>
      </w:r>
      <w:r w:rsidR="00EB5F58" w:rsidRPr="00EB4B7B">
        <w:rPr>
          <w:rFonts w:ascii="Times New Roman" w:hAnsi="Times New Roman" w:cs="Times New Roman"/>
          <w:b/>
          <w:sz w:val="26"/>
          <w:szCs w:val="26"/>
        </w:rPr>
        <w:t xml:space="preserve"> Di truyền phân tử, biến dị</w:t>
      </w:r>
      <w:r w:rsidR="00EB5F58" w:rsidRPr="00EB4B7B">
        <w:rPr>
          <w:rFonts w:ascii="Times New Roman" w:hAnsi="Times New Roman" w:cs="Times New Roman"/>
          <w:sz w:val="26"/>
          <w:szCs w:val="26"/>
        </w:rPr>
        <w:t xml:space="preserve"> (cấp độ phân tử)</w:t>
      </w:r>
      <w:r w:rsidR="007E6C7D" w:rsidRPr="00EB4B7B">
        <w:rPr>
          <w:rFonts w:ascii="Times New Roman" w:hAnsi="Times New Roman" w:cs="Times New Roman"/>
          <w:sz w:val="26"/>
          <w:szCs w:val="26"/>
        </w:rPr>
        <w:t xml:space="preserve"> </w:t>
      </w:r>
      <w:r w:rsidR="007E6C7D" w:rsidRPr="00EB4B7B">
        <w:rPr>
          <w:rFonts w:ascii="Times New Roman" w:hAnsi="Times New Roman" w:cs="Times New Roman"/>
          <w:i/>
          <w:sz w:val="26"/>
          <w:szCs w:val="26"/>
        </w:rPr>
        <w:t>(2 điểm)</w:t>
      </w:r>
      <w:r w:rsidR="007E6C7D" w:rsidRPr="00EB4B7B">
        <w:rPr>
          <w:rFonts w:ascii="Times New Roman" w:eastAsia="Arial" w:hAnsi="Times New Roman" w:cs="Times New Roman"/>
          <w:sz w:val="26"/>
          <w:szCs w:val="26"/>
          <w:lang w:val="es-MX"/>
        </w:rPr>
        <w:t xml:space="preserve"> </w:t>
      </w:r>
    </w:p>
    <w:p w:rsidR="00872CF8" w:rsidRDefault="00465C52" w:rsidP="00872CF8">
      <w:pPr>
        <w:spacing w:before="120" w:after="120" w:line="240" w:lineRule="auto"/>
        <w:jc w:val="both"/>
        <w:rPr>
          <w:rStyle w:val="fontstyle31"/>
          <w:rFonts w:ascii="Times New Roman" w:hAnsi="Times New Roman" w:cs="Times New Roman"/>
          <w:sz w:val="26"/>
          <w:szCs w:val="26"/>
        </w:rPr>
      </w:pPr>
      <w:r w:rsidRPr="00EB4B7B">
        <w:rPr>
          <w:rStyle w:val="fontstyle31"/>
          <w:rFonts w:ascii="Times New Roman" w:hAnsi="Times New Roman" w:cs="Times New Roman"/>
          <w:sz w:val="26"/>
          <w:szCs w:val="26"/>
        </w:rPr>
        <w:t>Để phân tích bản đồ giới hạn của một phân tử ADN,</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người ta đã tiến hành phản ứng cắt với từng enzim riêng rẽ và</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mỗi cặp kết hợp. Sau phản ứng, sản phẩm cắt được phân tích trên</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điện di agarose. Kết quả điện di được biểu diễn ở hình bên (Hình</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7.1). Trong hình, mẫu P0 là mẫu đối chứng (chưa bị cắt bởi</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 xml:space="preserve">enzim); mẫu E được cắt bởi enzim </w:t>
      </w:r>
      <w:r w:rsidRPr="00EB4B7B">
        <w:rPr>
          <w:rStyle w:val="fontstyle21"/>
          <w:rFonts w:ascii="Times New Roman" w:hAnsi="Times New Roman" w:cs="Times New Roman"/>
          <w:sz w:val="26"/>
          <w:szCs w:val="26"/>
        </w:rPr>
        <w:t>Eco</w:t>
      </w:r>
      <w:r w:rsidRPr="00EB4B7B">
        <w:rPr>
          <w:rStyle w:val="fontstyle31"/>
          <w:rFonts w:ascii="Times New Roman" w:hAnsi="Times New Roman" w:cs="Times New Roman"/>
          <w:sz w:val="26"/>
          <w:szCs w:val="26"/>
        </w:rPr>
        <w:t>RI; mẫu B được cắt bởi</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 xml:space="preserve">enzim </w:t>
      </w:r>
      <w:r w:rsidRPr="00EB4B7B">
        <w:rPr>
          <w:rStyle w:val="fontstyle21"/>
          <w:rFonts w:ascii="Times New Roman" w:hAnsi="Times New Roman" w:cs="Times New Roman"/>
          <w:sz w:val="26"/>
          <w:szCs w:val="26"/>
        </w:rPr>
        <w:t>Bam</w:t>
      </w:r>
      <w:r w:rsidRPr="00EB4B7B">
        <w:rPr>
          <w:rStyle w:val="fontstyle31"/>
          <w:rFonts w:ascii="Times New Roman" w:hAnsi="Times New Roman" w:cs="Times New Roman"/>
          <w:sz w:val="26"/>
          <w:szCs w:val="26"/>
        </w:rPr>
        <w:t xml:space="preserve">HI; mẫu X được cắt bởi enzim </w:t>
      </w:r>
      <w:r w:rsidRPr="00EB4B7B">
        <w:rPr>
          <w:rStyle w:val="fontstyle21"/>
          <w:rFonts w:ascii="Times New Roman" w:hAnsi="Times New Roman" w:cs="Times New Roman"/>
          <w:sz w:val="26"/>
          <w:szCs w:val="26"/>
        </w:rPr>
        <w:t>Xho</w:t>
      </w:r>
      <w:r w:rsidRPr="00EB4B7B">
        <w:rPr>
          <w:rStyle w:val="fontstyle31"/>
          <w:rFonts w:ascii="Times New Roman" w:hAnsi="Times New Roman" w:cs="Times New Roman"/>
          <w:sz w:val="26"/>
          <w:szCs w:val="26"/>
        </w:rPr>
        <w:t>I; mẫu E+X và</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mẫu B+X là các mẫu được cắt đồng thời bởi từng cặp enzim</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trong một đệm đồng nhất; mẫu M là thang chuẩn kích thước</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1,0kb.</w:t>
      </w:r>
      <w:r w:rsidRPr="00EB4B7B">
        <w:rPr>
          <w:rFonts w:ascii="Times New Roman" w:hAnsi="Times New Roman" w:cs="Times New Roman"/>
          <w:color w:val="000000"/>
          <w:sz w:val="26"/>
          <w:szCs w:val="26"/>
        </w:rPr>
        <w:br/>
      </w:r>
      <w:r w:rsidRPr="00EB4B7B">
        <w:rPr>
          <w:rStyle w:val="fontstyle31"/>
          <w:rFonts w:ascii="Times New Roman" w:hAnsi="Times New Roman" w:cs="Times New Roman"/>
          <w:sz w:val="26"/>
          <w:szCs w:val="26"/>
        </w:rPr>
        <w:t>a. Phân tử ADN này có dạng mạch như thế nào? Kích</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thước là bao nhiêu? Giải thích.</w:t>
      </w:r>
      <w:r w:rsidRPr="00EB4B7B">
        <w:rPr>
          <w:rFonts w:ascii="Times New Roman" w:hAnsi="Times New Roman" w:cs="Times New Roman"/>
          <w:color w:val="000000"/>
          <w:sz w:val="26"/>
          <w:szCs w:val="26"/>
        </w:rPr>
        <w:br/>
      </w:r>
      <w:r w:rsidRPr="00EB4B7B">
        <w:rPr>
          <w:rStyle w:val="fontstyle31"/>
          <w:rFonts w:ascii="Times New Roman" w:hAnsi="Times New Roman" w:cs="Times New Roman"/>
          <w:sz w:val="26"/>
          <w:szCs w:val="26"/>
        </w:rPr>
        <w:t xml:space="preserve">b. Enzim </w:t>
      </w:r>
      <w:r w:rsidRPr="00EB4B7B">
        <w:rPr>
          <w:rStyle w:val="fontstyle21"/>
          <w:rFonts w:ascii="Times New Roman" w:hAnsi="Times New Roman" w:cs="Times New Roman"/>
          <w:sz w:val="26"/>
          <w:szCs w:val="26"/>
        </w:rPr>
        <w:t>Bam</w:t>
      </w:r>
      <w:r w:rsidRPr="00EB4B7B">
        <w:rPr>
          <w:rStyle w:val="fontstyle31"/>
          <w:rFonts w:ascii="Times New Roman" w:hAnsi="Times New Roman" w:cs="Times New Roman"/>
          <w:sz w:val="26"/>
          <w:szCs w:val="26"/>
        </w:rPr>
        <w:t xml:space="preserve">HI và </w:t>
      </w:r>
      <w:r w:rsidRPr="00EB4B7B">
        <w:rPr>
          <w:rStyle w:val="fontstyle21"/>
          <w:rFonts w:ascii="Times New Roman" w:hAnsi="Times New Roman" w:cs="Times New Roman"/>
          <w:sz w:val="26"/>
          <w:szCs w:val="26"/>
        </w:rPr>
        <w:t>Xho</w:t>
      </w:r>
      <w:r w:rsidRPr="00EB4B7B">
        <w:rPr>
          <w:rStyle w:val="fontstyle31"/>
          <w:rFonts w:ascii="Times New Roman" w:hAnsi="Times New Roman" w:cs="Times New Roman"/>
          <w:sz w:val="26"/>
          <w:szCs w:val="26"/>
        </w:rPr>
        <w:t>I có bao nhiêu vị trí cắt? Tính</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khoảng cách giữa các vị trí cắt đối với mỗi enzim.</w:t>
      </w:r>
    </w:p>
    <w:p w:rsidR="00AE3650" w:rsidRPr="00EB4B7B" w:rsidRDefault="00465C52" w:rsidP="00872CF8">
      <w:pPr>
        <w:spacing w:before="120" w:after="120" w:line="240" w:lineRule="auto"/>
        <w:jc w:val="both"/>
        <w:rPr>
          <w:rStyle w:val="fontstyle31"/>
          <w:rFonts w:ascii="Times New Roman" w:hAnsi="Times New Roman" w:cs="Times New Roman"/>
          <w:sz w:val="26"/>
          <w:szCs w:val="26"/>
        </w:rPr>
      </w:pPr>
      <w:r w:rsidRPr="00EB4B7B">
        <w:rPr>
          <w:rStyle w:val="fontstyle31"/>
          <w:rFonts w:ascii="Times New Roman" w:hAnsi="Times New Roman" w:cs="Times New Roman"/>
          <w:sz w:val="26"/>
          <w:szCs w:val="26"/>
        </w:rPr>
        <w:t xml:space="preserve">c. Nếu thực hiện phản ứng cắt bởi hai enzim </w:t>
      </w:r>
      <w:r w:rsidRPr="00EB4B7B">
        <w:rPr>
          <w:rStyle w:val="fontstyle21"/>
          <w:rFonts w:ascii="Times New Roman" w:hAnsi="Times New Roman" w:cs="Times New Roman"/>
          <w:sz w:val="26"/>
          <w:szCs w:val="26"/>
        </w:rPr>
        <w:t>Bam</w:t>
      </w:r>
      <w:r w:rsidRPr="00EB4B7B">
        <w:rPr>
          <w:rStyle w:val="fontstyle31"/>
          <w:rFonts w:ascii="Times New Roman" w:hAnsi="Times New Roman" w:cs="Times New Roman"/>
          <w:sz w:val="26"/>
          <w:szCs w:val="26"/>
        </w:rPr>
        <w:t>HI và</w:t>
      </w:r>
      <w:r w:rsidRPr="00EB4B7B">
        <w:rPr>
          <w:rFonts w:ascii="Times New Roman" w:hAnsi="Times New Roman" w:cs="Times New Roman"/>
          <w:color w:val="000000"/>
          <w:sz w:val="26"/>
          <w:szCs w:val="26"/>
        </w:rPr>
        <w:t xml:space="preserve"> </w:t>
      </w:r>
      <w:r w:rsidRPr="00EB4B7B">
        <w:rPr>
          <w:rStyle w:val="fontstyle21"/>
          <w:rFonts w:ascii="Times New Roman" w:hAnsi="Times New Roman" w:cs="Times New Roman"/>
          <w:sz w:val="26"/>
          <w:szCs w:val="26"/>
        </w:rPr>
        <w:t>Eco</w:t>
      </w:r>
      <w:r w:rsidRPr="00EB4B7B">
        <w:rPr>
          <w:rStyle w:val="fontstyle31"/>
          <w:rFonts w:ascii="Times New Roman" w:hAnsi="Times New Roman" w:cs="Times New Roman"/>
          <w:sz w:val="26"/>
          <w:szCs w:val="26"/>
        </w:rPr>
        <w:t>RI sẽ thu được các đoạn cắt có độ dài là bao nhiêu? Giải</w:t>
      </w:r>
      <w:r w:rsidRPr="00EB4B7B">
        <w:rPr>
          <w:rFonts w:ascii="Times New Roman" w:hAnsi="Times New Roman" w:cs="Times New Roman"/>
          <w:color w:val="000000"/>
          <w:sz w:val="26"/>
          <w:szCs w:val="26"/>
        </w:rPr>
        <w:t xml:space="preserve"> </w:t>
      </w:r>
      <w:r w:rsidRPr="00EB4B7B">
        <w:rPr>
          <w:rStyle w:val="fontstyle31"/>
          <w:rFonts w:ascii="Times New Roman" w:hAnsi="Times New Roman" w:cs="Times New Roman"/>
          <w:sz w:val="26"/>
          <w:szCs w:val="26"/>
        </w:rPr>
        <w:t>thích.</w:t>
      </w:r>
    </w:p>
    <w:p w:rsidR="00465C52" w:rsidRPr="00EB4B7B" w:rsidRDefault="00AE3650" w:rsidP="00EB4B7B">
      <w:pPr>
        <w:spacing w:before="120" w:after="120" w:line="240" w:lineRule="auto"/>
        <w:rPr>
          <w:rStyle w:val="fontstyle31"/>
          <w:rFonts w:ascii="Times New Roman" w:hAnsi="Times New Roman" w:cs="Times New Roman"/>
          <w:i/>
          <w:sz w:val="26"/>
          <w:szCs w:val="26"/>
        </w:rPr>
      </w:pPr>
      <w:r w:rsidRPr="00EB4B7B">
        <w:rPr>
          <w:rFonts w:ascii="Times New Roman" w:hAnsi="Times New Roman" w:cs="Times New Roman"/>
          <w:noProof/>
          <w:sz w:val="26"/>
          <w:szCs w:val="26"/>
        </w:rPr>
        <w:t xml:space="preserve"> </w:t>
      </w:r>
      <w:r w:rsidRPr="00EB4B7B">
        <w:rPr>
          <w:rFonts w:ascii="Times New Roman" w:hAnsi="Times New Roman" w:cs="Times New Roman"/>
          <w:noProof/>
          <w:sz w:val="26"/>
          <w:szCs w:val="26"/>
        </w:rPr>
        <w:drawing>
          <wp:inline distT="0" distB="0" distL="0" distR="0" wp14:anchorId="595CA786" wp14:editId="5293B05F">
            <wp:extent cx="2531078" cy="2562225"/>
            <wp:effectExtent l="0" t="0" r="3175" b="0"/>
            <wp:docPr id="789216864" name="Hình ảnh 78921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39652" cy="2570905"/>
                    </a:xfrm>
                    <a:prstGeom prst="rect">
                      <a:avLst/>
                    </a:prstGeom>
                  </pic:spPr>
                </pic:pic>
              </a:graphicData>
            </a:graphic>
          </wp:inline>
        </w:drawing>
      </w:r>
      <w:r w:rsidR="00465C52" w:rsidRPr="00EB4B7B">
        <w:rPr>
          <w:rFonts w:ascii="Times New Roman" w:hAnsi="Times New Roman" w:cs="Times New Roman"/>
          <w:noProof/>
          <w:sz w:val="26"/>
          <w:szCs w:val="26"/>
        </w:rPr>
        <w:t xml:space="preserve"> </w:t>
      </w:r>
    </w:p>
    <w:p w:rsidR="00465C52" w:rsidRPr="00EB4B7B" w:rsidRDefault="00465C52" w:rsidP="00EB4B7B">
      <w:pPr>
        <w:spacing w:before="120" w:after="120" w:line="240" w:lineRule="auto"/>
        <w:rPr>
          <w:rFonts w:ascii="Times New Roman" w:hAnsi="Times New Roman" w:cs="Times New Roman"/>
          <w:b/>
          <w:sz w:val="26"/>
          <w:szCs w:val="26"/>
          <w:u w:val="single"/>
        </w:rPr>
      </w:pPr>
      <w:r w:rsidRPr="00EB4B7B">
        <w:rPr>
          <w:rFonts w:ascii="Times New Roman" w:hAnsi="Times New Roman" w:cs="Times New Roman"/>
          <w:b/>
          <w:sz w:val="26"/>
          <w:szCs w:val="26"/>
          <w:u w:val="single"/>
        </w:rPr>
        <w:t>Đáp án:</w:t>
      </w:r>
    </w:p>
    <w:tbl>
      <w:tblPr>
        <w:tblStyle w:val="TableGrid"/>
        <w:tblW w:w="10065" w:type="dxa"/>
        <w:tblInd w:w="-289" w:type="dxa"/>
        <w:tblLook w:val="04A0" w:firstRow="1" w:lastRow="0" w:firstColumn="1" w:lastColumn="0" w:noHBand="0" w:noVBand="1"/>
      </w:tblPr>
      <w:tblGrid>
        <w:gridCol w:w="9576"/>
        <w:gridCol w:w="808"/>
      </w:tblGrid>
      <w:tr w:rsidR="007E6C7D" w:rsidRPr="00EB4B7B" w:rsidTr="007E6C7D">
        <w:tc>
          <w:tcPr>
            <w:tcW w:w="9073" w:type="dxa"/>
          </w:tcPr>
          <w:p w:rsidR="007E6C7D" w:rsidRPr="00EB4B7B" w:rsidRDefault="007E6C7D" w:rsidP="00EB4B7B">
            <w:pPr>
              <w:spacing w:before="120" w:after="120"/>
              <w:jc w:val="center"/>
              <w:rPr>
                <w:rFonts w:cs="Times New Roman"/>
                <w:b/>
                <w:szCs w:val="26"/>
              </w:rPr>
            </w:pPr>
            <w:r w:rsidRPr="00EB4B7B">
              <w:rPr>
                <w:rFonts w:cs="Times New Roman"/>
                <w:b/>
                <w:szCs w:val="26"/>
              </w:rPr>
              <w:t>Hướng dẫn chấm</w:t>
            </w:r>
          </w:p>
        </w:tc>
        <w:tc>
          <w:tcPr>
            <w:tcW w:w="992" w:type="dxa"/>
          </w:tcPr>
          <w:p w:rsidR="007E6C7D" w:rsidRPr="00EB4B7B" w:rsidRDefault="007E6C7D" w:rsidP="00EB4B7B">
            <w:pPr>
              <w:spacing w:before="120" w:after="120"/>
              <w:jc w:val="center"/>
              <w:rPr>
                <w:rFonts w:cs="Times New Roman"/>
                <w:b/>
                <w:szCs w:val="26"/>
              </w:rPr>
            </w:pPr>
            <w:r w:rsidRPr="00EB4B7B">
              <w:rPr>
                <w:rFonts w:cs="Times New Roman"/>
                <w:b/>
                <w:szCs w:val="26"/>
              </w:rPr>
              <w:t>Điểm</w:t>
            </w:r>
          </w:p>
        </w:tc>
      </w:tr>
      <w:tr w:rsidR="00465C52" w:rsidRPr="00EB4B7B" w:rsidTr="007E6C7D">
        <w:tc>
          <w:tcPr>
            <w:tcW w:w="9073" w:type="dxa"/>
          </w:tcPr>
          <w:p w:rsidR="00465C52" w:rsidRPr="00EB4B7B" w:rsidRDefault="00465C52" w:rsidP="00EB4B7B">
            <w:pPr>
              <w:spacing w:before="120" w:after="120"/>
              <w:rPr>
                <w:rFonts w:cs="Times New Roman"/>
                <w:szCs w:val="26"/>
              </w:rPr>
            </w:pPr>
            <w:r w:rsidRPr="00EB4B7B">
              <w:rPr>
                <w:rFonts w:cs="Times New Roman"/>
                <w:b/>
                <w:bCs/>
                <w:color w:val="000000"/>
                <w:szCs w:val="26"/>
              </w:rPr>
              <w:t>a.</w:t>
            </w:r>
            <w:r w:rsidRPr="00EB4B7B">
              <w:rPr>
                <w:rFonts w:cs="Times New Roman"/>
                <w:color w:val="000000"/>
                <w:szCs w:val="26"/>
              </w:rPr>
              <w:t xml:space="preserve">- Quan sát kết quả điện di ta thấy: mẫu P0 mặc dù chưa bị cắt bởi enzim nhưng khi chạy điện di thu được 2 đoạn có kích thước khác nhau, chứng tỏ đây là </w:t>
            </w:r>
            <w:r w:rsidRPr="00EB4B7B">
              <w:rPr>
                <w:rFonts w:cs="Times New Roman"/>
                <w:i/>
                <w:iCs/>
                <w:color w:val="000000"/>
                <w:szCs w:val="26"/>
              </w:rPr>
              <w:t>ADN mạch vòng</w:t>
            </w:r>
            <w:r w:rsidRPr="00EB4B7B">
              <w:rPr>
                <w:rFonts w:cs="Times New Roman"/>
                <w:color w:val="000000"/>
                <w:szCs w:val="26"/>
              </w:rPr>
              <w:t xml:space="preserve">. 2 đoạn kích thước khác nhau tương ứng với dạng siêu xoắn (đoạn ở dưới) và xoắn mở (đoạn ở trên). </w:t>
            </w:r>
            <w:r w:rsidRPr="00EB4B7B">
              <w:rPr>
                <w:rFonts w:cs="Times New Roman"/>
                <w:b/>
                <w:bCs/>
                <w:i/>
                <w:iCs/>
                <w:color w:val="000000"/>
                <w:szCs w:val="26"/>
              </w:rPr>
              <w:br/>
            </w:r>
            <w:r w:rsidRPr="00EB4B7B">
              <w:rPr>
                <w:rFonts w:cs="Times New Roman"/>
                <w:color w:val="000000"/>
                <w:szCs w:val="26"/>
              </w:rPr>
              <w:t>(</w:t>
            </w:r>
            <w:r w:rsidRPr="00EB4B7B">
              <w:rPr>
                <w:rFonts w:cs="Times New Roman"/>
                <w:i/>
                <w:iCs/>
                <w:color w:val="000000"/>
                <w:szCs w:val="26"/>
              </w:rPr>
              <w:t>Thí sinh cũng có thể giải thích: Khi cắt bằng EcoRI hoặc XhoI thì khi chạy điện di đều thu được một đoạn duy nhất, do đó phân tử ADN này dạng mạch vòng, vì nếu dạng mạch thẳng thì khi cắt bằng enzim giới hạn thu được 2 đoạn khác nhau)</w:t>
            </w:r>
            <w:r w:rsidRPr="00EB4B7B">
              <w:rPr>
                <w:rFonts w:cs="Times New Roman"/>
                <w:i/>
                <w:iCs/>
                <w:color w:val="000000"/>
                <w:szCs w:val="26"/>
              </w:rPr>
              <w:br/>
            </w:r>
            <w:r w:rsidRPr="00EB4B7B">
              <w:rPr>
                <w:rFonts w:cs="Times New Roman"/>
                <w:color w:val="000000"/>
                <w:szCs w:val="26"/>
              </w:rPr>
              <w:t xml:space="preserve">- Kích thước của đoạn ADN chính bằng kích thước của đoạn cắt bởi enzim có một vị trí cắt – </w:t>
            </w:r>
            <w:r w:rsidRPr="00EB4B7B">
              <w:rPr>
                <w:rFonts w:cs="Times New Roman"/>
                <w:i/>
                <w:iCs/>
                <w:color w:val="000000"/>
                <w:szCs w:val="26"/>
              </w:rPr>
              <w:t>Eco</w:t>
            </w:r>
            <w:r w:rsidRPr="00EB4B7B">
              <w:rPr>
                <w:rFonts w:cs="Times New Roman"/>
                <w:color w:val="000000"/>
                <w:szCs w:val="26"/>
              </w:rPr>
              <w:t xml:space="preserve">RI hoặc </w:t>
            </w:r>
            <w:r w:rsidRPr="00EB4B7B">
              <w:rPr>
                <w:rFonts w:cs="Times New Roman"/>
                <w:i/>
                <w:iCs/>
                <w:color w:val="000000"/>
                <w:szCs w:val="26"/>
              </w:rPr>
              <w:t>Xho</w:t>
            </w:r>
            <w:r w:rsidRPr="00EB4B7B">
              <w:rPr>
                <w:rFonts w:cs="Times New Roman"/>
                <w:color w:val="000000"/>
                <w:szCs w:val="26"/>
              </w:rPr>
              <w:t>I. Do vậy kích thước của đoạn ADN này là 7kb.</w:t>
            </w:r>
          </w:p>
        </w:tc>
        <w:tc>
          <w:tcPr>
            <w:tcW w:w="992" w:type="dxa"/>
          </w:tcPr>
          <w:p w:rsidR="004F0D42" w:rsidRPr="00EB4B7B" w:rsidRDefault="004F0D42" w:rsidP="00EB4B7B">
            <w:pPr>
              <w:spacing w:before="120" w:after="120"/>
              <w:rPr>
                <w:rFonts w:cs="Times New Roman"/>
                <w:b/>
                <w:szCs w:val="26"/>
              </w:rPr>
            </w:pPr>
            <w:r w:rsidRPr="00EB4B7B">
              <w:rPr>
                <w:rFonts w:cs="Times New Roman"/>
                <w:b/>
                <w:szCs w:val="26"/>
              </w:rPr>
              <w:t>0,25</w:t>
            </w:r>
          </w:p>
          <w:p w:rsidR="00465C52" w:rsidRPr="00EB4B7B" w:rsidRDefault="00465C5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r w:rsidRPr="00EB4B7B">
              <w:rPr>
                <w:rFonts w:cs="Times New Roman"/>
                <w:b/>
                <w:szCs w:val="26"/>
              </w:rPr>
              <w:t>0,25</w:t>
            </w:r>
          </w:p>
        </w:tc>
      </w:tr>
      <w:tr w:rsidR="00465C52" w:rsidRPr="00EB4B7B" w:rsidTr="007E6C7D">
        <w:tc>
          <w:tcPr>
            <w:tcW w:w="9073" w:type="dxa"/>
          </w:tcPr>
          <w:p w:rsidR="00465C52" w:rsidRPr="00EB4B7B" w:rsidRDefault="00465C52" w:rsidP="00EB4B7B">
            <w:pPr>
              <w:spacing w:before="120" w:after="120"/>
              <w:rPr>
                <w:rFonts w:cs="Times New Roman"/>
                <w:color w:val="000000"/>
                <w:szCs w:val="26"/>
              </w:rPr>
            </w:pPr>
            <w:r w:rsidRPr="00EB4B7B">
              <w:rPr>
                <w:rFonts w:cs="Times New Roman"/>
                <w:b/>
                <w:bCs/>
                <w:color w:val="000000"/>
                <w:szCs w:val="26"/>
              </w:rPr>
              <w:lastRenderedPageBreak/>
              <w:t xml:space="preserve">b. </w:t>
            </w:r>
            <w:r w:rsidRPr="00EB4B7B">
              <w:rPr>
                <w:rFonts w:cs="Times New Roman"/>
                <w:color w:val="000000"/>
                <w:szCs w:val="26"/>
              </w:rPr>
              <w:t xml:space="preserve">Phân tử ADN dạng mạch vòng khi cắt bằng enzim giới hạn có </w:t>
            </w:r>
            <w:r w:rsidRPr="00EB4B7B">
              <w:rPr>
                <w:rFonts w:cs="Times New Roman"/>
                <w:i/>
                <w:iCs/>
                <w:color w:val="000000"/>
                <w:szCs w:val="26"/>
              </w:rPr>
              <w:t xml:space="preserve">n </w:t>
            </w:r>
            <w:r w:rsidRPr="00EB4B7B">
              <w:rPr>
                <w:rFonts w:cs="Times New Roman"/>
                <w:color w:val="000000"/>
                <w:szCs w:val="26"/>
              </w:rPr>
              <w:t xml:space="preserve">điểm cắt sẽ thu được </w:t>
            </w:r>
            <w:r w:rsidRPr="00EB4B7B">
              <w:rPr>
                <w:rFonts w:cs="Times New Roman"/>
                <w:i/>
                <w:iCs/>
                <w:color w:val="000000"/>
                <w:szCs w:val="26"/>
              </w:rPr>
              <w:t xml:space="preserve">n </w:t>
            </w:r>
            <w:r w:rsidRPr="00EB4B7B">
              <w:rPr>
                <w:rFonts w:cs="Times New Roman"/>
                <w:color w:val="000000"/>
                <w:szCs w:val="26"/>
              </w:rPr>
              <w:t>đoạn giới hạn</w:t>
            </w:r>
          </w:p>
          <w:p w:rsidR="00465C52" w:rsidRPr="00EB4B7B" w:rsidRDefault="00465C52" w:rsidP="00EB4B7B">
            <w:pPr>
              <w:spacing w:before="120" w:after="120"/>
              <w:rPr>
                <w:rFonts w:eastAsia="Times New Roman" w:cs="Times New Roman"/>
                <w:color w:val="000000"/>
                <w:szCs w:val="26"/>
              </w:rPr>
            </w:pPr>
            <w:r w:rsidRPr="00EB4B7B">
              <w:rPr>
                <w:rFonts w:eastAsia="Times New Roman" w:cs="Times New Roman"/>
                <w:color w:val="000000"/>
                <w:szCs w:val="26"/>
              </w:rPr>
              <w:t xml:space="preserve">→ </w:t>
            </w:r>
            <w:r w:rsidRPr="00EB4B7B">
              <w:rPr>
                <w:rFonts w:eastAsia="Times New Roman" w:cs="Times New Roman"/>
                <w:i/>
                <w:iCs/>
                <w:color w:val="000000"/>
                <w:szCs w:val="26"/>
              </w:rPr>
              <w:t>Bam</w:t>
            </w:r>
            <w:r w:rsidRPr="00EB4B7B">
              <w:rPr>
                <w:rFonts w:eastAsia="Times New Roman" w:cs="Times New Roman"/>
                <w:color w:val="000000"/>
                <w:szCs w:val="26"/>
              </w:rPr>
              <w:t xml:space="preserve">HI và </w:t>
            </w:r>
            <w:r w:rsidRPr="00EB4B7B">
              <w:rPr>
                <w:rFonts w:eastAsia="Times New Roman" w:cs="Times New Roman"/>
                <w:i/>
                <w:iCs/>
                <w:color w:val="000000"/>
                <w:szCs w:val="26"/>
              </w:rPr>
              <w:t>Xho</w:t>
            </w:r>
            <w:r w:rsidRPr="00EB4B7B">
              <w:rPr>
                <w:rFonts w:eastAsia="Times New Roman" w:cs="Times New Roman"/>
                <w:color w:val="000000"/>
                <w:szCs w:val="26"/>
              </w:rPr>
              <w:t>I lần lượt 2 và 1 vị trí cắt.</w:t>
            </w:r>
          </w:p>
          <w:p w:rsidR="00465C52" w:rsidRPr="00EB4B7B" w:rsidRDefault="00465C52" w:rsidP="00EB4B7B">
            <w:pPr>
              <w:spacing w:before="120" w:after="120"/>
              <w:rPr>
                <w:rFonts w:cs="Times New Roman"/>
                <w:color w:val="000000"/>
                <w:szCs w:val="26"/>
              </w:rPr>
            </w:pPr>
            <w:r w:rsidRPr="00EB4B7B">
              <w:rPr>
                <w:rFonts w:eastAsia="Times New Roman" w:cs="Times New Roman"/>
                <w:color w:val="000000"/>
                <w:szCs w:val="26"/>
              </w:rPr>
              <w:t xml:space="preserve">- Đối với </w:t>
            </w:r>
            <w:r w:rsidRPr="00EB4B7B">
              <w:rPr>
                <w:rFonts w:eastAsia="Times New Roman" w:cs="Times New Roman"/>
                <w:i/>
                <w:iCs/>
                <w:color w:val="000000"/>
                <w:szCs w:val="26"/>
              </w:rPr>
              <w:t>Bam</w:t>
            </w:r>
            <w:r w:rsidRPr="00EB4B7B">
              <w:rPr>
                <w:rFonts w:eastAsia="Times New Roman" w:cs="Times New Roman"/>
                <w:color w:val="000000"/>
                <w:szCs w:val="26"/>
              </w:rPr>
              <w:t>HI thu được 2 đoạn trong đó kích thước đoạn nhỏ chính là khoảng cách giữa 2 vị trí cắt, bằng 1,0kb.</w:t>
            </w:r>
          </w:p>
        </w:tc>
        <w:tc>
          <w:tcPr>
            <w:tcW w:w="992" w:type="dxa"/>
          </w:tcPr>
          <w:p w:rsidR="00465C52" w:rsidRPr="00EB4B7B" w:rsidRDefault="004F0D42" w:rsidP="00EB4B7B">
            <w:pPr>
              <w:spacing w:before="120" w:after="120"/>
              <w:jc w:val="center"/>
              <w:rPr>
                <w:rFonts w:cs="Times New Roman"/>
                <w:b/>
                <w:szCs w:val="26"/>
              </w:rPr>
            </w:pPr>
            <w:r w:rsidRPr="00EB4B7B">
              <w:rPr>
                <w:rFonts w:cs="Times New Roman"/>
                <w:b/>
                <w:szCs w:val="26"/>
              </w:rPr>
              <w:t>0,25</w:t>
            </w: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r w:rsidRPr="00EB4B7B">
              <w:rPr>
                <w:rFonts w:cs="Times New Roman"/>
                <w:b/>
                <w:szCs w:val="26"/>
              </w:rPr>
              <w:t>0,25</w:t>
            </w:r>
          </w:p>
        </w:tc>
      </w:tr>
      <w:tr w:rsidR="00465C52" w:rsidRPr="00EB4B7B" w:rsidTr="007E6C7D">
        <w:tc>
          <w:tcPr>
            <w:tcW w:w="9073" w:type="dxa"/>
          </w:tcPr>
          <w:p w:rsidR="00EB4B7B" w:rsidRDefault="00465C52" w:rsidP="00EB4B7B">
            <w:pPr>
              <w:spacing w:before="120" w:after="120"/>
              <w:rPr>
                <w:rFonts w:eastAsia="Times New Roman" w:cs="Times New Roman"/>
                <w:b/>
                <w:color w:val="000000"/>
                <w:szCs w:val="26"/>
              </w:rPr>
            </w:pPr>
            <w:r w:rsidRPr="00EB4B7B">
              <w:rPr>
                <w:rFonts w:eastAsia="Times New Roman" w:cs="Times New Roman"/>
                <w:b/>
                <w:color w:val="000000"/>
                <w:szCs w:val="26"/>
              </w:rPr>
              <w:t xml:space="preserve">c. </w:t>
            </w:r>
          </w:p>
          <w:p w:rsidR="00465C52" w:rsidRPr="00EB4B7B" w:rsidRDefault="00465C52" w:rsidP="00EB4B7B">
            <w:pPr>
              <w:spacing w:before="120" w:after="120"/>
              <w:rPr>
                <w:rFonts w:eastAsia="Times New Roman" w:cs="Times New Roman"/>
                <w:b/>
                <w:bCs/>
                <w:iCs/>
                <w:color w:val="000000"/>
                <w:szCs w:val="26"/>
              </w:rPr>
            </w:pPr>
            <w:r w:rsidRPr="00EB4B7B">
              <w:rPr>
                <w:rFonts w:eastAsia="Times New Roman" w:cs="Times New Roman"/>
                <w:color w:val="000000"/>
                <w:szCs w:val="26"/>
              </w:rPr>
              <w:t xml:space="preserve">- Dựa vào mẫu E + X suy ra vị trí cắt giới hạn của </w:t>
            </w:r>
            <w:r w:rsidRPr="00EB4B7B">
              <w:rPr>
                <w:rFonts w:eastAsia="Times New Roman" w:cs="Times New Roman"/>
                <w:i/>
                <w:iCs/>
                <w:color w:val="000000"/>
                <w:szCs w:val="26"/>
              </w:rPr>
              <w:t>Eco</w:t>
            </w:r>
            <w:r w:rsidRPr="00EB4B7B">
              <w:rPr>
                <w:rFonts w:eastAsia="Times New Roman" w:cs="Times New Roman"/>
                <w:color w:val="000000"/>
                <w:szCs w:val="26"/>
              </w:rPr>
              <w:t xml:space="preserve">RI cách vị trí cắt giới hạn của </w:t>
            </w:r>
            <w:r w:rsidRPr="00EB4B7B">
              <w:rPr>
                <w:rFonts w:eastAsia="Times New Roman" w:cs="Times New Roman"/>
                <w:i/>
                <w:iCs/>
                <w:color w:val="000000"/>
                <w:szCs w:val="26"/>
              </w:rPr>
              <w:t>Xho</w:t>
            </w:r>
            <w:r w:rsidRPr="00EB4B7B">
              <w:rPr>
                <w:rFonts w:eastAsia="Times New Roman" w:cs="Times New Roman"/>
                <w:color w:val="000000"/>
                <w:szCs w:val="26"/>
              </w:rPr>
              <w:t xml:space="preserve">I 2,0kb. </w:t>
            </w:r>
          </w:p>
          <w:p w:rsidR="00465C52" w:rsidRPr="00EB4B7B" w:rsidRDefault="00465C52" w:rsidP="00EB4B7B">
            <w:pPr>
              <w:spacing w:before="120" w:after="120"/>
              <w:rPr>
                <w:rFonts w:cs="Times New Roman"/>
                <w:b/>
                <w:bCs/>
                <w:i/>
                <w:iCs/>
                <w:color w:val="000000"/>
                <w:szCs w:val="26"/>
              </w:rPr>
            </w:pPr>
            <w:r w:rsidRPr="00EB4B7B">
              <w:rPr>
                <w:rFonts w:cs="Times New Roman"/>
                <w:color w:val="000000"/>
                <w:szCs w:val="26"/>
              </w:rPr>
              <w:t xml:space="preserve">- Dựa vào mẫu B + X suy ra 2 vị trí cắt giới hạn của </w:t>
            </w:r>
            <w:r w:rsidRPr="00EB4B7B">
              <w:rPr>
                <w:rFonts w:cs="Times New Roman"/>
                <w:i/>
                <w:iCs/>
                <w:color w:val="000000"/>
                <w:szCs w:val="26"/>
              </w:rPr>
              <w:t>Bam</w:t>
            </w:r>
            <w:r w:rsidRPr="00EB4B7B">
              <w:rPr>
                <w:rFonts w:cs="Times New Roman"/>
                <w:color w:val="000000"/>
                <w:szCs w:val="26"/>
              </w:rPr>
              <w:t xml:space="preserve">HI cách vị trí cắt giới hạn của </w:t>
            </w:r>
            <w:r w:rsidRPr="00EB4B7B">
              <w:rPr>
                <w:rFonts w:cs="Times New Roman"/>
                <w:i/>
                <w:iCs/>
                <w:color w:val="000000"/>
                <w:szCs w:val="26"/>
              </w:rPr>
              <w:t>Xho</w:t>
            </w:r>
            <w:r w:rsidRPr="00EB4B7B">
              <w:rPr>
                <w:rFonts w:cs="Times New Roman"/>
                <w:color w:val="000000"/>
                <w:szCs w:val="26"/>
              </w:rPr>
              <w:t>I lần lượt là 4,5kb và 1,5kb.</w:t>
            </w:r>
          </w:p>
          <w:p w:rsidR="00465C52" w:rsidRPr="00EB4B7B" w:rsidRDefault="00465C52" w:rsidP="00EB4B7B">
            <w:pPr>
              <w:spacing w:before="120" w:after="120"/>
              <w:rPr>
                <w:rFonts w:cs="Times New Roman"/>
                <w:szCs w:val="26"/>
              </w:rPr>
            </w:pPr>
            <w:r w:rsidRPr="00EB4B7B">
              <w:rPr>
                <w:rFonts w:cs="Times New Roman"/>
                <w:noProof/>
                <w:szCs w:val="26"/>
              </w:rPr>
              <w:drawing>
                <wp:inline distT="0" distB="0" distL="0" distR="0" wp14:anchorId="741BD782" wp14:editId="6B278E42">
                  <wp:extent cx="5943600" cy="1435735"/>
                  <wp:effectExtent l="0" t="0" r="0" b="0"/>
                  <wp:docPr id="841015633" name="Hình ảnh 841015633" descr="Ảnh có chứa biểu đồ, văn bản, vòng tròn,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15633" name="Hình ảnh 841015633" descr="Ảnh có chứa biểu đồ, văn bản, vòng tròn, hàng&#10;&#10;Mô tả được tạo tự động"/>
                          <pic:cNvPicPr/>
                        </pic:nvPicPr>
                        <pic:blipFill>
                          <a:blip r:embed="rId28"/>
                          <a:stretch>
                            <a:fillRect/>
                          </a:stretch>
                        </pic:blipFill>
                        <pic:spPr>
                          <a:xfrm>
                            <a:off x="0" y="0"/>
                            <a:ext cx="5943600" cy="1435735"/>
                          </a:xfrm>
                          <a:prstGeom prst="rect">
                            <a:avLst/>
                          </a:prstGeom>
                        </pic:spPr>
                      </pic:pic>
                    </a:graphicData>
                  </a:graphic>
                </wp:inline>
              </w:drawing>
            </w:r>
          </w:p>
          <w:p w:rsidR="00465C52" w:rsidRPr="00EB4B7B" w:rsidRDefault="00465C52" w:rsidP="00EB4B7B">
            <w:pPr>
              <w:spacing w:before="120" w:after="120"/>
              <w:rPr>
                <w:rFonts w:cs="Times New Roman"/>
                <w:color w:val="000000"/>
                <w:szCs w:val="26"/>
              </w:rPr>
            </w:pPr>
            <w:r w:rsidRPr="00EB4B7B">
              <w:rPr>
                <w:rFonts w:cs="Times New Roman"/>
                <w:b/>
                <w:bCs/>
                <w:color w:val="000000"/>
                <w:szCs w:val="26"/>
              </w:rPr>
              <w:t xml:space="preserve">- </w:t>
            </w:r>
            <w:r w:rsidRPr="00EB4B7B">
              <w:rPr>
                <w:rFonts w:cs="Times New Roman"/>
                <w:color w:val="000000"/>
                <w:szCs w:val="26"/>
              </w:rPr>
              <w:t xml:space="preserve">Vị trí cắt giới hạn của </w:t>
            </w:r>
            <w:r w:rsidRPr="00EB4B7B">
              <w:rPr>
                <w:rFonts w:cs="Times New Roman"/>
                <w:i/>
                <w:iCs/>
                <w:color w:val="000000"/>
                <w:szCs w:val="26"/>
              </w:rPr>
              <w:t>Eco</w:t>
            </w:r>
            <w:r w:rsidRPr="00EB4B7B">
              <w:rPr>
                <w:rFonts w:cs="Times New Roman"/>
                <w:color w:val="000000"/>
                <w:szCs w:val="26"/>
              </w:rPr>
              <w:t>RI có thể nằm ở vị trí (1) hoặc (2)</w:t>
            </w:r>
          </w:p>
          <w:p w:rsidR="00465C52" w:rsidRPr="00EB4B7B" w:rsidRDefault="00465C52" w:rsidP="00EB4B7B">
            <w:pPr>
              <w:spacing w:before="120" w:after="120"/>
              <w:rPr>
                <w:rFonts w:cs="Times New Roman"/>
                <w:color w:val="000000"/>
                <w:szCs w:val="26"/>
              </w:rPr>
            </w:pPr>
            <w:r w:rsidRPr="00EB4B7B">
              <w:rPr>
                <w:rFonts w:cs="Times New Roman"/>
                <w:b/>
                <w:bCs/>
                <w:color w:val="000000"/>
                <w:szCs w:val="26"/>
              </w:rPr>
              <w:t xml:space="preserve">+ </w:t>
            </w:r>
            <w:r w:rsidRPr="00EB4B7B">
              <w:rPr>
                <w:rFonts w:cs="Times New Roman"/>
                <w:color w:val="000000"/>
                <w:szCs w:val="26"/>
              </w:rPr>
              <w:t>Nếu ở vị trí (1) khi thực hiện phản ứng cắt thu được các đoạn có độ dài: 2,5kb; 1,0kb và 3,5kb.</w:t>
            </w:r>
          </w:p>
          <w:p w:rsidR="00465C52" w:rsidRPr="00EB4B7B" w:rsidRDefault="00465C52" w:rsidP="00EB4B7B">
            <w:pPr>
              <w:spacing w:before="120" w:after="120"/>
              <w:rPr>
                <w:rFonts w:cs="Times New Roman"/>
                <w:b/>
                <w:bCs/>
                <w:color w:val="000000"/>
                <w:szCs w:val="26"/>
              </w:rPr>
            </w:pPr>
            <w:r w:rsidRPr="00EB4B7B">
              <w:rPr>
                <w:rFonts w:cs="Times New Roman"/>
                <w:b/>
                <w:bCs/>
                <w:color w:val="000000"/>
                <w:szCs w:val="26"/>
              </w:rPr>
              <w:t xml:space="preserve">+ </w:t>
            </w:r>
            <w:r w:rsidRPr="00EB4B7B">
              <w:rPr>
                <w:rFonts w:cs="Times New Roman"/>
                <w:color w:val="000000"/>
                <w:szCs w:val="26"/>
              </w:rPr>
              <w:t>Nếu ở vị trí (2) khi thực hiện phản ứng cắt thu được các đoạn có độ dài: 0,5kb; 0,5kb và 6kb.</w:t>
            </w:r>
          </w:p>
        </w:tc>
        <w:tc>
          <w:tcPr>
            <w:tcW w:w="992" w:type="dxa"/>
          </w:tcPr>
          <w:p w:rsidR="00465C52" w:rsidRPr="00EB4B7B" w:rsidRDefault="004F0D42" w:rsidP="00EB4B7B">
            <w:pPr>
              <w:spacing w:before="120" w:after="120"/>
              <w:jc w:val="center"/>
              <w:rPr>
                <w:rFonts w:cs="Times New Roman"/>
                <w:b/>
                <w:szCs w:val="26"/>
              </w:rPr>
            </w:pPr>
            <w:r w:rsidRPr="00EB4B7B">
              <w:rPr>
                <w:rFonts w:cs="Times New Roman"/>
                <w:b/>
                <w:szCs w:val="26"/>
              </w:rPr>
              <w:t>0,25</w:t>
            </w: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r w:rsidRPr="00EB4B7B">
              <w:rPr>
                <w:rFonts w:cs="Times New Roman"/>
                <w:b/>
                <w:szCs w:val="26"/>
              </w:rPr>
              <w:t>0,25</w:t>
            </w: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r w:rsidRPr="00EB4B7B">
              <w:rPr>
                <w:rFonts w:cs="Times New Roman"/>
                <w:b/>
                <w:szCs w:val="26"/>
              </w:rPr>
              <w:t>0,25</w:t>
            </w: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p w:rsidR="004F0D42" w:rsidRPr="00EB4B7B" w:rsidRDefault="004F0D42" w:rsidP="00EB4B7B">
            <w:pPr>
              <w:spacing w:before="120" w:after="120"/>
              <w:jc w:val="center"/>
              <w:rPr>
                <w:rFonts w:cs="Times New Roman"/>
                <w:b/>
                <w:szCs w:val="26"/>
              </w:rPr>
            </w:pPr>
          </w:p>
        </w:tc>
      </w:tr>
    </w:tbl>
    <w:p w:rsidR="00EB5F58" w:rsidRPr="00EB4B7B" w:rsidRDefault="004F0D42"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b/>
          <w:sz w:val="26"/>
          <w:szCs w:val="26"/>
        </w:rPr>
        <w:t xml:space="preserve">Câu 10. </w:t>
      </w:r>
      <w:r w:rsidR="00EB5F58" w:rsidRPr="00EB4B7B">
        <w:rPr>
          <w:rFonts w:ascii="Times New Roman" w:hAnsi="Times New Roman" w:cs="Times New Roman"/>
          <w:b/>
          <w:sz w:val="26"/>
          <w:szCs w:val="26"/>
        </w:rPr>
        <w:t>Điều hòa hoạt động gen</w:t>
      </w:r>
      <w:r w:rsidR="006D0FA5" w:rsidRPr="00EB4B7B">
        <w:rPr>
          <w:rFonts w:ascii="Times New Roman" w:hAnsi="Times New Roman" w:cs="Times New Roman"/>
          <w:sz w:val="26"/>
          <w:szCs w:val="26"/>
        </w:rPr>
        <w:t xml:space="preserve"> </w:t>
      </w:r>
      <w:r w:rsidR="006D0FA5" w:rsidRPr="00EB4B7B">
        <w:rPr>
          <w:rFonts w:ascii="Times New Roman" w:hAnsi="Times New Roman" w:cs="Times New Roman"/>
          <w:i/>
          <w:sz w:val="26"/>
          <w:szCs w:val="26"/>
        </w:rPr>
        <w:t xml:space="preserve">(2 điểm) </w:t>
      </w:r>
    </w:p>
    <w:p w:rsidR="00FF7E50" w:rsidRPr="00EB4B7B" w:rsidRDefault="003E16AD" w:rsidP="00EB4B7B">
      <w:pPr>
        <w:spacing w:before="120" w:after="120" w:line="240" w:lineRule="auto"/>
        <w:jc w:val="both"/>
        <w:rPr>
          <w:rFonts w:ascii="Times New Roman" w:eastAsia="Times New Roman" w:hAnsi="Times New Roman" w:cs="Times New Roman"/>
          <w:sz w:val="26"/>
          <w:szCs w:val="26"/>
        </w:rPr>
      </w:pPr>
      <w:r w:rsidRPr="00872CF8">
        <w:rPr>
          <w:rFonts w:ascii="Times New Roman" w:eastAsia="Times New Roman" w:hAnsi="Times New Roman" w:cs="Times New Roman"/>
          <w:b/>
          <w:sz w:val="26"/>
          <w:szCs w:val="26"/>
          <w:lang w:val="vi-VN"/>
        </w:rPr>
        <w:t>1.</w:t>
      </w:r>
      <w:r w:rsidRPr="00EB4B7B">
        <w:rPr>
          <w:rFonts w:ascii="Times New Roman" w:eastAsia="Times New Roman" w:hAnsi="Times New Roman" w:cs="Times New Roman"/>
          <w:sz w:val="26"/>
          <w:szCs w:val="26"/>
          <w:lang w:val="vi-VN"/>
        </w:rPr>
        <w:t xml:space="preserve"> </w:t>
      </w:r>
      <w:r w:rsidR="00FF7E50" w:rsidRPr="00EB4B7B">
        <w:rPr>
          <w:rFonts w:ascii="Times New Roman" w:eastAsia="Times New Roman" w:hAnsi="Times New Roman" w:cs="Times New Roman"/>
          <w:sz w:val="26"/>
          <w:szCs w:val="26"/>
        </w:rPr>
        <w:t>a</w:t>
      </w:r>
      <w:r w:rsidRPr="00EB4B7B">
        <w:rPr>
          <w:rFonts w:ascii="Times New Roman" w:eastAsia="Times New Roman" w:hAnsi="Times New Roman" w:cs="Times New Roman"/>
          <w:sz w:val="26"/>
          <w:szCs w:val="26"/>
          <w:lang w:val="vi-VN"/>
        </w:rPr>
        <w:t>.</w:t>
      </w:r>
      <w:r w:rsidR="00FF7E50" w:rsidRPr="00EB4B7B">
        <w:rPr>
          <w:rFonts w:ascii="Times New Roman" w:eastAsia="Times New Roman" w:hAnsi="Times New Roman" w:cs="Times New Roman"/>
          <w:sz w:val="26"/>
          <w:szCs w:val="26"/>
        </w:rPr>
        <w:t xml:space="preserve"> Ở ruồi có mắt đỏ (kiểu dại), cả ba loại enzim đều có chức năng. Loại ruồi hoang dã này tạo ra (những) sắc tố nào?</w:t>
      </w:r>
    </w:p>
    <w:p w:rsidR="00FF7E50" w:rsidRPr="00EB4B7B" w:rsidRDefault="00FF7E50" w:rsidP="00EB4B7B">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b</w:t>
      </w:r>
      <w:r w:rsidR="003E16AD" w:rsidRPr="00EB4B7B">
        <w:rPr>
          <w:rFonts w:ascii="Times New Roman" w:eastAsia="Times New Roman" w:hAnsi="Times New Roman" w:cs="Times New Roman"/>
          <w:sz w:val="26"/>
          <w:szCs w:val="26"/>
          <w:lang w:val="vi-VN"/>
        </w:rPr>
        <w:t>.</w:t>
      </w:r>
      <w:r w:rsidRPr="00EB4B7B">
        <w:rPr>
          <w:rFonts w:ascii="Times New Roman" w:eastAsia="Times New Roman" w:hAnsi="Times New Roman" w:cs="Times New Roman"/>
          <w:sz w:val="26"/>
          <w:szCs w:val="26"/>
        </w:rPr>
        <w:t xml:space="preserve"> Nếu một con ruồi có mắt trắng tạo ra các phiên bản chức năng của tất cả trừ một trong các loại enzim trong con đường sinh hoá này, thì loại enzim nào sẽ không có chức năng? Giải thích câu trả lời của bạn.</w:t>
      </w:r>
    </w:p>
    <w:p w:rsidR="00FF7E50" w:rsidRPr="00EB4B7B" w:rsidRDefault="00FF7E50" w:rsidP="00EB4B7B">
      <w:pPr>
        <w:spacing w:before="120" w:after="120" w:line="240" w:lineRule="auto"/>
        <w:jc w:val="both"/>
        <w:rPr>
          <w:rFonts w:ascii="Times New Roman" w:eastAsia="Times New Roman" w:hAnsi="Times New Roman" w:cs="Times New Roman"/>
          <w:sz w:val="26"/>
          <w:szCs w:val="26"/>
        </w:rPr>
      </w:pPr>
      <w:r w:rsidRPr="00EB4B7B">
        <w:rPr>
          <w:rFonts w:ascii="Times New Roman" w:eastAsia="Times New Roman" w:hAnsi="Times New Roman" w:cs="Times New Roman"/>
          <w:sz w:val="26"/>
          <w:szCs w:val="26"/>
        </w:rPr>
        <w:t>c</w:t>
      </w:r>
      <w:r w:rsidR="003E16AD" w:rsidRPr="00EB4B7B">
        <w:rPr>
          <w:rFonts w:ascii="Times New Roman" w:eastAsia="Times New Roman" w:hAnsi="Times New Roman" w:cs="Times New Roman"/>
          <w:sz w:val="26"/>
          <w:szCs w:val="26"/>
          <w:lang w:val="vi-VN"/>
        </w:rPr>
        <w:t>.</w:t>
      </w:r>
      <w:r w:rsidRPr="00EB4B7B">
        <w:rPr>
          <w:rFonts w:ascii="Times New Roman" w:eastAsia="Times New Roman" w:hAnsi="Times New Roman" w:cs="Times New Roman"/>
          <w:sz w:val="26"/>
          <w:szCs w:val="26"/>
        </w:rPr>
        <w:t xml:space="preserve"> Nếu một con ruồi có mắt nâu đỏ tạo ra các phiên bản chức năng của tất cả trừ một trong các loại enzim trong con đường sinh hóa này, thì enzim nào sẽ không có chức năng? Giải thích câu trả lời của bạn.</w:t>
      </w:r>
    </w:p>
    <w:p w:rsidR="00FF7E50" w:rsidRPr="00EB4B7B" w:rsidRDefault="00F649A8" w:rsidP="00EB4B7B">
      <w:pPr>
        <w:spacing w:before="120" w:after="120" w:line="240" w:lineRule="auto"/>
        <w:jc w:val="both"/>
        <w:rPr>
          <w:rFonts w:ascii="Times New Roman" w:eastAsia="Times New Roman" w:hAnsi="Times New Roman" w:cs="Times New Roman"/>
          <w:sz w:val="26"/>
          <w:szCs w:val="26"/>
        </w:rPr>
      </w:pPr>
      <w:r w:rsidRPr="00EB4B7B">
        <w:rPr>
          <w:rFonts w:ascii="Times New Roman" w:hAnsi="Times New Roman" w:cs="Times New Roman"/>
          <w:noProof/>
          <w:sz w:val="26"/>
          <w:szCs w:val="26"/>
        </w:rPr>
        <w:lastRenderedPageBreak/>
        <w:drawing>
          <wp:inline distT="0" distB="0" distL="0" distR="0" wp14:anchorId="1D2F07C9" wp14:editId="52653F96">
            <wp:extent cx="5943600" cy="1701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701800"/>
                    </a:xfrm>
                    <a:prstGeom prst="rect">
                      <a:avLst/>
                    </a:prstGeom>
                  </pic:spPr>
                </pic:pic>
              </a:graphicData>
            </a:graphic>
          </wp:inline>
        </w:drawing>
      </w:r>
    </w:p>
    <w:p w:rsidR="003E16AD" w:rsidRPr="00EB4B7B" w:rsidRDefault="003E16AD" w:rsidP="00EB4B7B">
      <w:pPr>
        <w:spacing w:before="120" w:after="120" w:line="240" w:lineRule="auto"/>
        <w:rPr>
          <w:rFonts w:ascii="Times New Roman" w:hAnsi="Times New Roman" w:cs="Times New Roman"/>
          <w:sz w:val="26"/>
          <w:szCs w:val="26"/>
          <w:lang w:val="vi-VN"/>
        </w:rPr>
      </w:pPr>
      <w:r w:rsidRPr="00EB4B7B">
        <w:rPr>
          <w:rFonts w:ascii="Times New Roman" w:eastAsia="Times New Roman" w:hAnsi="Times New Roman" w:cs="Times New Roman"/>
          <w:b/>
          <w:sz w:val="26"/>
          <w:szCs w:val="26"/>
          <w:lang w:val="vi-VN"/>
        </w:rPr>
        <w:t xml:space="preserve">2. </w:t>
      </w:r>
      <w:r w:rsidR="00EB4B7B" w:rsidRPr="00EB4B7B">
        <w:rPr>
          <w:rFonts w:ascii="Times New Roman" w:hAnsi="Times New Roman" w:cs="Times New Roman"/>
          <w:sz w:val="26"/>
          <w:szCs w:val="26"/>
          <w:lang w:val="vi-VN"/>
        </w:rPr>
        <w:t xml:space="preserve"> </w:t>
      </w:r>
      <w:r w:rsidRPr="00EB4B7B">
        <w:rPr>
          <w:rFonts w:ascii="Times New Roman" w:hAnsi="Times New Roman" w:cs="Times New Roman"/>
          <w:sz w:val="26"/>
          <w:szCs w:val="26"/>
        </w:rPr>
        <w:t>Nghiên cứu gen cấu trúc tham gia vào sự chuyển hóa một chất X gồm A, B, D và E. Một trình tự C liên kết với các trình tự A, B và D, còn E nằm cách xa. Người ta phân lập được các đột biến khác nhau ở trình tự C có ảnh hưởng đến sự biểu hiện của các gen cấu trúc. Họ tạo ra các kiểu gen ở các locut của gen A và trình tự C rồi xác định enzim do gen A mã hóa có được tạo thành khi có mặt hoặc không có mặt chất X như sau:</w:t>
      </w:r>
    </w:p>
    <w:tbl>
      <w:tblPr>
        <w:tblStyle w:val="TableGrid"/>
        <w:tblW w:w="0" w:type="auto"/>
        <w:tblLook w:val="04A0" w:firstRow="1" w:lastRow="0" w:firstColumn="1" w:lastColumn="0" w:noHBand="0" w:noVBand="1"/>
      </w:tblPr>
      <w:tblGrid>
        <w:gridCol w:w="3202"/>
        <w:gridCol w:w="3202"/>
        <w:gridCol w:w="3203"/>
      </w:tblGrid>
      <w:tr w:rsidR="003E16AD" w:rsidRPr="00EB4B7B" w:rsidTr="0089390C">
        <w:tc>
          <w:tcPr>
            <w:tcW w:w="3202" w:type="dxa"/>
          </w:tcPr>
          <w:p w:rsidR="003E16AD" w:rsidRPr="00EB4B7B" w:rsidRDefault="003E16AD" w:rsidP="00EB4B7B">
            <w:pPr>
              <w:spacing w:before="120" w:after="120"/>
              <w:rPr>
                <w:rFonts w:cs="Times New Roman"/>
                <w:szCs w:val="26"/>
              </w:rPr>
            </w:pPr>
            <w:r w:rsidRPr="00EB4B7B">
              <w:rPr>
                <w:rFonts w:cs="Times New Roman"/>
                <w:szCs w:val="26"/>
              </w:rPr>
              <w:t>Kiểu gen</w:t>
            </w:r>
          </w:p>
        </w:tc>
        <w:tc>
          <w:tcPr>
            <w:tcW w:w="3202" w:type="dxa"/>
          </w:tcPr>
          <w:p w:rsidR="003E16AD" w:rsidRPr="00EB4B7B" w:rsidRDefault="003E16AD" w:rsidP="00EB4B7B">
            <w:pPr>
              <w:spacing w:before="120" w:after="120"/>
              <w:rPr>
                <w:rFonts w:cs="Times New Roman"/>
                <w:szCs w:val="26"/>
              </w:rPr>
            </w:pPr>
            <w:r w:rsidRPr="00EB4B7B">
              <w:rPr>
                <w:rFonts w:cs="Times New Roman"/>
                <w:szCs w:val="26"/>
              </w:rPr>
              <w:t>Không có X</w:t>
            </w:r>
          </w:p>
        </w:tc>
        <w:tc>
          <w:tcPr>
            <w:tcW w:w="3203" w:type="dxa"/>
          </w:tcPr>
          <w:p w:rsidR="003E16AD" w:rsidRPr="00EB4B7B" w:rsidRDefault="003E16AD" w:rsidP="00EB4B7B">
            <w:pPr>
              <w:spacing w:before="120" w:after="120"/>
              <w:rPr>
                <w:rFonts w:cs="Times New Roman"/>
                <w:szCs w:val="26"/>
              </w:rPr>
            </w:pPr>
            <w:r w:rsidRPr="00EB4B7B">
              <w:rPr>
                <w:rFonts w:cs="Times New Roman"/>
                <w:szCs w:val="26"/>
              </w:rPr>
              <w:t>Có X</w:t>
            </w:r>
          </w:p>
        </w:tc>
      </w:tr>
      <w:tr w:rsidR="003E16AD" w:rsidRPr="00EB4B7B" w:rsidTr="0089390C">
        <w:tc>
          <w:tcPr>
            <w:tcW w:w="3202" w:type="dxa"/>
          </w:tcPr>
          <w:p w:rsidR="003E16AD" w:rsidRPr="00EB4B7B" w:rsidRDefault="003E16AD" w:rsidP="00EB4B7B">
            <w:pPr>
              <w:spacing w:before="120" w:after="120"/>
              <w:rPr>
                <w:rFonts w:cs="Times New Roman"/>
                <w:szCs w:val="26"/>
              </w:rPr>
            </w:pPr>
            <w:r w:rsidRPr="00EB4B7B">
              <w:rPr>
                <w:rFonts w:cs="Times New Roman"/>
                <w:szCs w:val="26"/>
              </w:rPr>
              <w:t>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3E16AD" w:rsidRPr="00EB4B7B" w:rsidRDefault="003E16AD" w:rsidP="00EB4B7B">
            <w:pPr>
              <w:spacing w:before="120" w:after="120"/>
              <w:rPr>
                <w:rFonts w:cs="Times New Roman"/>
                <w:szCs w:val="26"/>
              </w:rPr>
            </w:pPr>
            <w:r w:rsidRPr="00EB4B7B">
              <w:rPr>
                <w:rFonts w:cs="Times New Roman"/>
                <w:szCs w:val="26"/>
              </w:rPr>
              <w:t>-</w:t>
            </w:r>
          </w:p>
        </w:tc>
        <w:tc>
          <w:tcPr>
            <w:tcW w:w="3203" w:type="dxa"/>
          </w:tcPr>
          <w:p w:rsidR="003E16AD" w:rsidRPr="00EB4B7B" w:rsidRDefault="003E16AD" w:rsidP="00EB4B7B">
            <w:pPr>
              <w:spacing w:before="120" w:after="120"/>
              <w:rPr>
                <w:rFonts w:cs="Times New Roman"/>
                <w:szCs w:val="26"/>
              </w:rPr>
            </w:pPr>
            <w:r w:rsidRPr="00EB4B7B">
              <w:rPr>
                <w:rFonts w:cs="Times New Roman"/>
                <w:szCs w:val="26"/>
              </w:rPr>
              <w:t>+</w:t>
            </w:r>
          </w:p>
        </w:tc>
      </w:tr>
      <w:tr w:rsidR="003E16AD" w:rsidRPr="00EB4B7B" w:rsidTr="0089390C">
        <w:tc>
          <w:tcPr>
            <w:tcW w:w="3202" w:type="dxa"/>
          </w:tcPr>
          <w:p w:rsidR="003E16AD" w:rsidRPr="00EB4B7B" w:rsidRDefault="003E16AD" w:rsidP="00EB4B7B">
            <w:pPr>
              <w:spacing w:before="120" w:after="120"/>
              <w:rPr>
                <w:rFonts w:cs="Times New Roman"/>
                <w:szCs w:val="26"/>
              </w:rPr>
            </w:pPr>
            <w:r w:rsidRPr="00EB4B7B">
              <w:rPr>
                <w:rFonts w:cs="Times New Roman"/>
                <w:szCs w:val="26"/>
              </w:rPr>
              <w:t>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3E16AD" w:rsidRPr="00EB4B7B" w:rsidRDefault="003E16AD" w:rsidP="00EB4B7B">
            <w:pPr>
              <w:spacing w:before="120" w:after="120"/>
              <w:rPr>
                <w:rFonts w:cs="Times New Roman"/>
                <w:szCs w:val="26"/>
              </w:rPr>
            </w:pPr>
            <w:r w:rsidRPr="00EB4B7B">
              <w:rPr>
                <w:rFonts w:cs="Times New Roman"/>
                <w:szCs w:val="26"/>
              </w:rPr>
              <w:t>-</w:t>
            </w:r>
          </w:p>
        </w:tc>
        <w:tc>
          <w:tcPr>
            <w:tcW w:w="3203" w:type="dxa"/>
          </w:tcPr>
          <w:p w:rsidR="003E16AD" w:rsidRPr="00EB4B7B" w:rsidRDefault="003E16AD" w:rsidP="00EB4B7B">
            <w:pPr>
              <w:spacing w:before="120" w:after="120"/>
              <w:rPr>
                <w:rFonts w:cs="Times New Roman"/>
                <w:szCs w:val="26"/>
              </w:rPr>
            </w:pPr>
            <w:r w:rsidRPr="00EB4B7B">
              <w:rPr>
                <w:rFonts w:cs="Times New Roman"/>
                <w:szCs w:val="26"/>
              </w:rPr>
              <w:t>-</w:t>
            </w:r>
          </w:p>
        </w:tc>
      </w:tr>
      <w:tr w:rsidR="003E16AD" w:rsidRPr="00EB4B7B" w:rsidTr="0089390C">
        <w:tc>
          <w:tcPr>
            <w:tcW w:w="3202" w:type="dxa"/>
          </w:tcPr>
          <w:p w:rsidR="003E16AD" w:rsidRPr="00EB4B7B" w:rsidRDefault="003E16AD" w:rsidP="00EB4B7B">
            <w:pPr>
              <w:spacing w:before="120" w:after="120"/>
              <w:rPr>
                <w:rFonts w:cs="Times New Roman"/>
                <w:szCs w:val="26"/>
              </w:rPr>
            </w:pPr>
            <w:r w:rsidRPr="00EB4B7B">
              <w:rPr>
                <w:rFonts w:cs="Times New Roman"/>
                <w:szCs w:val="26"/>
              </w:rPr>
              <w:t>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r w:rsidRPr="00EB4B7B">
              <w:rPr>
                <w:rFonts w:cs="Times New Roman"/>
                <w:szCs w:val="26"/>
              </w:rPr>
              <w:t>/ 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3E16AD" w:rsidRPr="00EB4B7B" w:rsidRDefault="003E16AD" w:rsidP="00EB4B7B">
            <w:pPr>
              <w:spacing w:before="120" w:after="120"/>
              <w:rPr>
                <w:rFonts w:cs="Times New Roman"/>
                <w:szCs w:val="26"/>
              </w:rPr>
            </w:pPr>
            <w:r w:rsidRPr="00EB4B7B">
              <w:rPr>
                <w:rFonts w:cs="Times New Roman"/>
                <w:szCs w:val="26"/>
              </w:rPr>
              <w:t>-</w:t>
            </w:r>
          </w:p>
        </w:tc>
        <w:tc>
          <w:tcPr>
            <w:tcW w:w="3203" w:type="dxa"/>
          </w:tcPr>
          <w:p w:rsidR="003E16AD" w:rsidRPr="00EB4B7B" w:rsidRDefault="003E16AD" w:rsidP="00EB4B7B">
            <w:pPr>
              <w:spacing w:before="120" w:after="120"/>
              <w:rPr>
                <w:rFonts w:cs="Times New Roman"/>
                <w:szCs w:val="26"/>
              </w:rPr>
            </w:pPr>
            <w:r w:rsidRPr="00EB4B7B">
              <w:rPr>
                <w:rFonts w:cs="Times New Roman"/>
                <w:szCs w:val="26"/>
              </w:rPr>
              <w:t>+</w:t>
            </w:r>
          </w:p>
        </w:tc>
      </w:tr>
      <w:tr w:rsidR="003E16AD" w:rsidRPr="00EB4B7B" w:rsidTr="0089390C">
        <w:tc>
          <w:tcPr>
            <w:tcW w:w="3202" w:type="dxa"/>
          </w:tcPr>
          <w:p w:rsidR="003E16AD" w:rsidRPr="00EB4B7B" w:rsidRDefault="003E16AD" w:rsidP="00EB4B7B">
            <w:pPr>
              <w:spacing w:before="120" w:after="120"/>
              <w:rPr>
                <w:rFonts w:cs="Times New Roman"/>
                <w:szCs w:val="26"/>
              </w:rPr>
            </w:pPr>
            <w:r w:rsidRPr="00EB4B7B">
              <w:rPr>
                <w:rFonts w:cs="Times New Roman"/>
                <w:szCs w:val="26"/>
              </w:rPr>
              <w:t>C</w:t>
            </w:r>
            <w:r w:rsidRPr="00EB4B7B">
              <w:rPr>
                <w:rFonts w:cs="Times New Roman"/>
                <w:szCs w:val="26"/>
                <w:vertAlign w:val="superscript"/>
              </w:rPr>
              <w:t>c</w:t>
            </w:r>
            <w:r w:rsidRPr="00EB4B7B">
              <w:rPr>
                <w:rFonts w:cs="Times New Roman"/>
                <w:szCs w:val="26"/>
              </w:rPr>
              <w:t>A</w:t>
            </w:r>
            <w:r w:rsidRPr="00EB4B7B">
              <w:rPr>
                <w:rFonts w:cs="Times New Roman"/>
                <w:szCs w:val="26"/>
                <w:vertAlign w:val="superscript"/>
              </w:rPr>
              <w:t>-</w:t>
            </w:r>
            <w:r w:rsidRPr="00EB4B7B">
              <w:rPr>
                <w:rFonts w:cs="Times New Roman"/>
                <w:szCs w:val="26"/>
              </w:rPr>
              <w:t>/ 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p>
        </w:tc>
        <w:tc>
          <w:tcPr>
            <w:tcW w:w="3202" w:type="dxa"/>
          </w:tcPr>
          <w:p w:rsidR="003E16AD" w:rsidRPr="00EB4B7B" w:rsidRDefault="003E16AD" w:rsidP="00EB4B7B">
            <w:pPr>
              <w:spacing w:before="120" w:after="120"/>
              <w:rPr>
                <w:rFonts w:cs="Times New Roman"/>
                <w:szCs w:val="26"/>
              </w:rPr>
            </w:pPr>
            <w:r w:rsidRPr="00EB4B7B">
              <w:rPr>
                <w:rFonts w:cs="Times New Roman"/>
                <w:szCs w:val="26"/>
              </w:rPr>
              <w:t>+</w:t>
            </w:r>
          </w:p>
        </w:tc>
        <w:tc>
          <w:tcPr>
            <w:tcW w:w="3203" w:type="dxa"/>
          </w:tcPr>
          <w:p w:rsidR="003E16AD" w:rsidRPr="00EB4B7B" w:rsidRDefault="003E16AD" w:rsidP="00EB4B7B">
            <w:pPr>
              <w:spacing w:before="120" w:after="120"/>
              <w:rPr>
                <w:rFonts w:cs="Times New Roman"/>
                <w:szCs w:val="26"/>
              </w:rPr>
            </w:pPr>
            <w:r w:rsidRPr="00EB4B7B">
              <w:rPr>
                <w:rFonts w:cs="Times New Roman"/>
                <w:szCs w:val="26"/>
              </w:rPr>
              <w:t>+</w:t>
            </w:r>
          </w:p>
        </w:tc>
      </w:tr>
    </w:tbl>
    <w:p w:rsidR="003E16AD" w:rsidRPr="00EB4B7B" w:rsidRDefault="003E16AD" w:rsidP="00EB4B7B">
      <w:pPr>
        <w:spacing w:before="120" w:after="120" w:line="240" w:lineRule="auto"/>
        <w:jc w:val="center"/>
        <w:rPr>
          <w:rFonts w:ascii="Times New Roman" w:hAnsi="Times New Roman" w:cs="Times New Roman"/>
          <w:i/>
          <w:sz w:val="26"/>
          <w:szCs w:val="26"/>
          <w:lang w:val="vi-VN"/>
        </w:rPr>
      </w:pPr>
      <w:r w:rsidRPr="00EB4B7B">
        <w:rPr>
          <w:rFonts w:ascii="Times New Roman" w:hAnsi="Times New Roman" w:cs="Times New Roman"/>
          <w:i/>
          <w:sz w:val="26"/>
          <w:szCs w:val="26"/>
        </w:rPr>
        <w:t>C</w:t>
      </w:r>
      <w:r w:rsidRPr="00EB4B7B">
        <w:rPr>
          <w:rFonts w:ascii="Times New Roman" w:hAnsi="Times New Roman" w:cs="Times New Roman"/>
          <w:i/>
          <w:sz w:val="26"/>
          <w:szCs w:val="26"/>
          <w:vertAlign w:val="superscript"/>
        </w:rPr>
        <w:t>c</w:t>
      </w:r>
      <w:r w:rsidRPr="00EB4B7B">
        <w:rPr>
          <w:rFonts w:ascii="Times New Roman" w:hAnsi="Times New Roman" w:cs="Times New Roman"/>
          <w:i/>
          <w:sz w:val="26"/>
          <w:szCs w:val="26"/>
        </w:rPr>
        <w:t>, C</w:t>
      </w:r>
      <w:r w:rsidRPr="00EB4B7B">
        <w:rPr>
          <w:rFonts w:ascii="Times New Roman" w:hAnsi="Times New Roman" w:cs="Times New Roman"/>
          <w:i/>
          <w:sz w:val="26"/>
          <w:szCs w:val="26"/>
          <w:vertAlign w:val="superscript"/>
        </w:rPr>
        <w:t>-</w:t>
      </w:r>
      <w:r w:rsidRPr="00EB4B7B">
        <w:rPr>
          <w:rFonts w:ascii="Times New Roman" w:hAnsi="Times New Roman" w:cs="Times New Roman"/>
          <w:i/>
          <w:sz w:val="26"/>
          <w:szCs w:val="26"/>
        </w:rPr>
        <w:t xml:space="preserve">: </w:t>
      </w:r>
      <w:r w:rsidRPr="00EB4B7B">
        <w:rPr>
          <w:rFonts w:ascii="Times New Roman" w:hAnsi="Times New Roman" w:cs="Times New Roman"/>
          <w:i/>
          <w:sz w:val="26"/>
          <w:szCs w:val="26"/>
          <w:lang w:val="vi-VN"/>
        </w:rPr>
        <w:t>Đột biến; C</w:t>
      </w:r>
      <w:r w:rsidRPr="00EB4B7B">
        <w:rPr>
          <w:rFonts w:ascii="Times New Roman" w:hAnsi="Times New Roman" w:cs="Times New Roman"/>
          <w:i/>
          <w:sz w:val="26"/>
          <w:szCs w:val="26"/>
          <w:vertAlign w:val="superscript"/>
          <w:lang w:val="vi-VN"/>
        </w:rPr>
        <w:t>+</w:t>
      </w:r>
      <w:r w:rsidRPr="00EB4B7B">
        <w:rPr>
          <w:rFonts w:ascii="Times New Roman" w:hAnsi="Times New Roman" w:cs="Times New Roman"/>
          <w:i/>
          <w:sz w:val="26"/>
          <w:szCs w:val="26"/>
          <w:lang w:val="vi-VN"/>
        </w:rPr>
        <w:t>: bình thường;</w:t>
      </w:r>
    </w:p>
    <w:p w:rsidR="003E16AD" w:rsidRPr="00EB4B7B" w:rsidRDefault="003E16AD" w:rsidP="00EB4B7B">
      <w:pPr>
        <w:spacing w:before="120" w:after="120" w:line="240" w:lineRule="auto"/>
        <w:jc w:val="center"/>
        <w:rPr>
          <w:rFonts w:ascii="Times New Roman" w:hAnsi="Times New Roman" w:cs="Times New Roman"/>
          <w:i/>
          <w:sz w:val="26"/>
          <w:szCs w:val="26"/>
          <w:lang w:val="vi-VN"/>
        </w:rPr>
      </w:pPr>
      <w:r w:rsidRPr="00EB4B7B">
        <w:rPr>
          <w:rFonts w:ascii="Times New Roman" w:hAnsi="Times New Roman" w:cs="Times New Roman"/>
          <w:i/>
          <w:sz w:val="26"/>
          <w:szCs w:val="26"/>
          <w:lang w:val="vi-VN"/>
        </w:rPr>
        <w:t>Dấu (+): enzyme A được tổng hợp; dấu (-): enzyme A không được tổng hợp.</w:t>
      </w:r>
    </w:p>
    <w:p w:rsidR="003E16AD" w:rsidRPr="00EB4B7B" w:rsidRDefault="00EB4B7B"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lang w:val="vi-VN"/>
        </w:rPr>
        <w:t xml:space="preserve">a. </w:t>
      </w:r>
      <w:r w:rsidR="003E16AD" w:rsidRPr="00EB4B7B">
        <w:rPr>
          <w:rFonts w:ascii="Times New Roman" w:hAnsi="Times New Roman" w:cs="Times New Roman"/>
          <w:sz w:val="26"/>
          <w:szCs w:val="26"/>
          <w:lang w:val="vi-VN"/>
        </w:rPr>
        <w:t>Hãy cho biết trình tự C đóng vai trò gì trong hoạt động của gen cấu trúc trên. Giải thích.</w:t>
      </w:r>
    </w:p>
    <w:p w:rsidR="003E16AD" w:rsidRPr="00EB4B7B" w:rsidRDefault="00EB4B7B"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lang w:val="vi-VN"/>
        </w:rPr>
        <w:t xml:space="preserve">b. </w:t>
      </w:r>
      <w:r w:rsidR="003E16AD" w:rsidRPr="00EB4B7B">
        <w:rPr>
          <w:rFonts w:ascii="Times New Roman" w:hAnsi="Times New Roman" w:cs="Times New Roman"/>
          <w:sz w:val="26"/>
          <w:szCs w:val="26"/>
          <w:lang w:val="vi-VN"/>
        </w:rPr>
        <w:t>Các kết quả trên cho thấy đây là một operon điều hòa theo cơ chế nào?</w:t>
      </w:r>
    </w:p>
    <w:p w:rsidR="003E16AD" w:rsidRPr="00EB4B7B" w:rsidRDefault="00EB4B7B" w:rsidP="00EB4B7B">
      <w:pPr>
        <w:spacing w:before="120" w:after="120" w:line="240" w:lineRule="auto"/>
        <w:rPr>
          <w:rFonts w:ascii="Times New Roman" w:hAnsi="Times New Roman" w:cs="Times New Roman"/>
          <w:sz w:val="26"/>
          <w:szCs w:val="26"/>
        </w:rPr>
      </w:pPr>
      <w:r w:rsidRPr="00EB4B7B">
        <w:rPr>
          <w:rFonts w:ascii="Times New Roman" w:hAnsi="Times New Roman" w:cs="Times New Roman"/>
          <w:sz w:val="26"/>
          <w:szCs w:val="26"/>
          <w:lang w:val="vi-VN"/>
        </w:rPr>
        <w:t xml:space="preserve">c. </w:t>
      </w:r>
      <w:r w:rsidR="003E16AD" w:rsidRPr="00EB4B7B">
        <w:rPr>
          <w:rFonts w:ascii="Times New Roman" w:hAnsi="Times New Roman" w:cs="Times New Roman"/>
          <w:sz w:val="26"/>
          <w:szCs w:val="26"/>
          <w:lang w:val="vi-VN"/>
        </w:rPr>
        <w:t>Đột biến C</w:t>
      </w:r>
      <w:r w:rsidR="003E16AD" w:rsidRPr="00EB4B7B">
        <w:rPr>
          <w:rFonts w:ascii="Times New Roman" w:hAnsi="Times New Roman" w:cs="Times New Roman"/>
          <w:sz w:val="26"/>
          <w:szCs w:val="26"/>
          <w:vertAlign w:val="superscript"/>
          <w:lang w:val="vi-VN"/>
        </w:rPr>
        <w:t>c</w:t>
      </w:r>
      <w:r w:rsidR="003E16AD" w:rsidRPr="00EB4B7B">
        <w:rPr>
          <w:rFonts w:ascii="Times New Roman" w:hAnsi="Times New Roman" w:cs="Times New Roman"/>
          <w:sz w:val="26"/>
          <w:szCs w:val="26"/>
          <w:lang w:val="vi-VN"/>
        </w:rPr>
        <w:t xml:space="preserve"> thực ra là đột biến gì?</w:t>
      </w:r>
    </w:p>
    <w:p w:rsidR="00FF7E50" w:rsidRPr="00EB4B7B" w:rsidRDefault="00FF7E50" w:rsidP="00EB4B7B">
      <w:pPr>
        <w:spacing w:before="120" w:after="120" w:line="240" w:lineRule="auto"/>
        <w:jc w:val="both"/>
        <w:rPr>
          <w:rFonts w:ascii="Times New Roman" w:eastAsia="Times New Roman" w:hAnsi="Times New Roman" w:cs="Times New Roman"/>
          <w:sz w:val="26"/>
          <w:szCs w:val="26"/>
          <w:u w:val="single"/>
        </w:rPr>
      </w:pPr>
      <w:r w:rsidRPr="00EB4B7B">
        <w:rPr>
          <w:rFonts w:ascii="Times New Roman" w:eastAsia="Times New Roman" w:hAnsi="Times New Roman" w:cs="Times New Roman"/>
          <w:b/>
          <w:sz w:val="26"/>
          <w:szCs w:val="26"/>
          <w:u w:val="single"/>
        </w:rPr>
        <w:t>Đáp án</w:t>
      </w:r>
      <w:r w:rsidRPr="00EB4B7B">
        <w:rPr>
          <w:rFonts w:ascii="Times New Roman" w:eastAsia="Times New Roman" w:hAnsi="Times New Roman" w:cs="Times New Roman"/>
          <w:sz w:val="26"/>
          <w:szCs w:val="26"/>
          <w:u w:val="single"/>
        </w:rPr>
        <w:t>:</w:t>
      </w:r>
    </w:p>
    <w:tbl>
      <w:tblPr>
        <w:tblStyle w:val="TableGrid"/>
        <w:tblW w:w="10065" w:type="dxa"/>
        <w:tblInd w:w="-289" w:type="dxa"/>
        <w:tblLook w:val="04A0" w:firstRow="1" w:lastRow="0" w:firstColumn="1" w:lastColumn="0" w:noHBand="0" w:noVBand="1"/>
      </w:tblPr>
      <w:tblGrid>
        <w:gridCol w:w="9211"/>
        <w:gridCol w:w="854"/>
      </w:tblGrid>
      <w:tr w:rsidR="00AE3650" w:rsidRPr="00EB4B7B" w:rsidTr="00EB4B7B">
        <w:tc>
          <w:tcPr>
            <w:tcW w:w="9211" w:type="dxa"/>
          </w:tcPr>
          <w:p w:rsidR="00AE3650" w:rsidRPr="00EB4B7B" w:rsidRDefault="00AE3650" w:rsidP="00EB4B7B">
            <w:pPr>
              <w:spacing w:before="120" w:after="120"/>
              <w:jc w:val="center"/>
              <w:rPr>
                <w:rFonts w:cs="Times New Roman"/>
                <w:b/>
                <w:szCs w:val="26"/>
              </w:rPr>
            </w:pPr>
            <w:r w:rsidRPr="00EB4B7B">
              <w:rPr>
                <w:rFonts w:cs="Times New Roman"/>
                <w:b/>
                <w:szCs w:val="26"/>
              </w:rPr>
              <w:t>Hướng dẫn chấm</w:t>
            </w:r>
          </w:p>
        </w:tc>
        <w:tc>
          <w:tcPr>
            <w:tcW w:w="854" w:type="dxa"/>
          </w:tcPr>
          <w:p w:rsidR="00AE3650" w:rsidRPr="00EB4B7B" w:rsidRDefault="00AE3650" w:rsidP="00EB4B7B">
            <w:pPr>
              <w:spacing w:before="120" w:after="120"/>
              <w:jc w:val="center"/>
              <w:rPr>
                <w:rFonts w:cs="Times New Roman"/>
                <w:b/>
                <w:szCs w:val="26"/>
              </w:rPr>
            </w:pPr>
            <w:r w:rsidRPr="00EB4B7B">
              <w:rPr>
                <w:rFonts w:cs="Times New Roman"/>
                <w:b/>
                <w:szCs w:val="26"/>
              </w:rPr>
              <w:t>Điểm</w:t>
            </w:r>
          </w:p>
        </w:tc>
      </w:tr>
      <w:tr w:rsidR="00AE3650" w:rsidRPr="00EB4B7B" w:rsidTr="00EB4B7B">
        <w:tc>
          <w:tcPr>
            <w:tcW w:w="9211" w:type="dxa"/>
          </w:tcPr>
          <w:p w:rsidR="00AE3650" w:rsidRPr="00EB4B7B" w:rsidRDefault="00872CF8" w:rsidP="00EB4B7B">
            <w:pPr>
              <w:spacing w:before="120" w:after="120"/>
              <w:jc w:val="both"/>
              <w:rPr>
                <w:rFonts w:eastAsia="Times New Roman" w:cs="Times New Roman"/>
                <w:szCs w:val="26"/>
              </w:rPr>
            </w:pPr>
            <w:r>
              <w:rPr>
                <w:rFonts w:cs="Times New Roman"/>
                <w:b/>
                <w:szCs w:val="26"/>
                <w:lang w:val="vi-VN"/>
              </w:rPr>
              <w:t>1.</w:t>
            </w:r>
            <w:r w:rsidR="00AE3650" w:rsidRPr="00EB4B7B">
              <w:rPr>
                <w:rFonts w:cs="Times New Roman"/>
                <w:b/>
                <w:szCs w:val="26"/>
              </w:rPr>
              <w:t xml:space="preserve">a. </w:t>
            </w:r>
            <w:r w:rsidR="00AE3650" w:rsidRPr="00EB4B7B">
              <w:rPr>
                <w:rFonts w:eastAsia="Times New Roman" w:cs="Times New Roman"/>
                <w:szCs w:val="26"/>
              </w:rPr>
              <w:t>Sắc tố tạo ra là sắc tố đỏ tươi và sắc tố đỏ nâu</w:t>
            </w:r>
          </w:p>
          <w:p w:rsidR="00AE3650" w:rsidRPr="00EB4B7B" w:rsidRDefault="00AE3650" w:rsidP="00EB4B7B">
            <w:pPr>
              <w:spacing w:before="120" w:after="120"/>
              <w:jc w:val="both"/>
              <w:rPr>
                <w:rFonts w:eastAsia="Times New Roman" w:cs="Times New Roman"/>
                <w:szCs w:val="26"/>
              </w:rPr>
            </w:pPr>
            <w:r w:rsidRPr="00EB4B7B">
              <w:rPr>
                <w:rFonts w:eastAsia="Times New Roman" w:cs="Times New Roman"/>
                <w:szCs w:val="26"/>
              </w:rPr>
              <w:t>Theo hình trên nếu cả 3 enzym hoạt động thì sắc tố Đỏ tươi và sắc tố đỏ nâu được hình thành.</w:t>
            </w:r>
          </w:p>
          <w:p w:rsidR="00AE3650" w:rsidRPr="00EB4B7B" w:rsidRDefault="00AE3650" w:rsidP="00EB4B7B">
            <w:pPr>
              <w:spacing w:before="120" w:after="120"/>
              <w:jc w:val="both"/>
              <w:rPr>
                <w:rFonts w:eastAsia="Times New Roman" w:cs="Times New Roman"/>
                <w:szCs w:val="26"/>
              </w:rPr>
            </w:pPr>
            <w:r w:rsidRPr="00EB4B7B">
              <w:rPr>
                <w:rFonts w:eastAsia="Times New Roman" w:cs="Times New Roman"/>
                <w:szCs w:val="26"/>
              </w:rPr>
              <w:t>Enzyme1 tạo thành hợp chất trung gian</w:t>
            </w:r>
          </w:p>
          <w:p w:rsidR="00AE3650" w:rsidRPr="00EB4B7B" w:rsidRDefault="00AE3650" w:rsidP="00EB4B7B">
            <w:pPr>
              <w:spacing w:before="120" w:after="120"/>
              <w:jc w:val="both"/>
              <w:rPr>
                <w:rFonts w:eastAsia="Times New Roman" w:cs="Times New Roman"/>
                <w:szCs w:val="26"/>
              </w:rPr>
            </w:pPr>
            <w:r w:rsidRPr="00EB4B7B">
              <w:rPr>
                <w:rFonts w:eastAsia="Times New Roman" w:cs="Times New Roman"/>
                <w:szCs w:val="26"/>
              </w:rPr>
              <w:t>Enzyme 2 dạng trung gian thành sắc tố đỏ tươi</w:t>
            </w:r>
          </w:p>
          <w:p w:rsidR="00AE3650" w:rsidRPr="00EB4B7B" w:rsidRDefault="00AE3650" w:rsidP="00EB4B7B">
            <w:pPr>
              <w:spacing w:before="120" w:after="120"/>
              <w:rPr>
                <w:rFonts w:cs="Times New Roman"/>
                <w:b/>
                <w:szCs w:val="26"/>
              </w:rPr>
            </w:pPr>
            <w:r w:rsidRPr="00EB4B7B">
              <w:rPr>
                <w:rFonts w:eastAsia="Times New Roman" w:cs="Times New Roman"/>
                <w:szCs w:val="26"/>
              </w:rPr>
              <w:t>Enzyme 3 tạo thành chất trung gian thành sắc tố đỏ nâu</w:t>
            </w:r>
          </w:p>
        </w:tc>
        <w:tc>
          <w:tcPr>
            <w:tcW w:w="854" w:type="dxa"/>
          </w:tcPr>
          <w:p w:rsidR="00AE3650" w:rsidRPr="00EB4B7B" w:rsidRDefault="00AE3650" w:rsidP="00EB4B7B">
            <w:pPr>
              <w:spacing w:before="120" w:after="120"/>
              <w:jc w:val="center"/>
              <w:rPr>
                <w:rFonts w:cs="Times New Roman"/>
                <w:b/>
                <w:szCs w:val="26"/>
              </w:rPr>
            </w:pPr>
            <w:r w:rsidRPr="00EB4B7B">
              <w:rPr>
                <w:rFonts w:cs="Times New Roman"/>
                <w:b/>
                <w:szCs w:val="26"/>
              </w:rPr>
              <w:t>0,5</w:t>
            </w:r>
          </w:p>
        </w:tc>
      </w:tr>
      <w:tr w:rsidR="00AE3650" w:rsidRPr="00EB4B7B" w:rsidTr="00EB4B7B">
        <w:tc>
          <w:tcPr>
            <w:tcW w:w="9211" w:type="dxa"/>
          </w:tcPr>
          <w:p w:rsidR="00AE3650" w:rsidRPr="00EB4B7B" w:rsidRDefault="00872CF8" w:rsidP="00EB4B7B">
            <w:pPr>
              <w:spacing w:before="120" w:after="120"/>
              <w:jc w:val="both"/>
              <w:rPr>
                <w:rFonts w:eastAsia="Times New Roman" w:cs="Times New Roman"/>
                <w:szCs w:val="26"/>
              </w:rPr>
            </w:pPr>
            <w:r>
              <w:rPr>
                <w:rFonts w:cs="Times New Roman"/>
                <w:b/>
                <w:szCs w:val="26"/>
                <w:lang w:val="vi-VN"/>
              </w:rPr>
              <w:t>1.</w:t>
            </w:r>
            <w:r w:rsidR="00AE3650" w:rsidRPr="00EB4B7B">
              <w:rPr>
                <w:rFonts w:cs="Times New Roman"/>
                <w:b/>
                <w:szCs w:val="26"/>
              </w:rPr>
              <w:t xml:space="preserve">b. </w:t>
            </w:r>
            <w:r w:rsidR="00AE3650" w:rsidRPr="00EB4B7B">
              <w:rPr>
                <w:rFonts w:eastAsia="Times New Roman" w:cs="Times New Roman"/>
                <w:szCs w:val="26"/>
              </w:rPr>
              <w:t>Enzim 1 không có chức năng</w:t>
            </w:r>
          </w:p>
          <w:p w:rsidR="00AE3650" w:rsidRPr="00EB4B7B" w:rsidRDefault="00996348" w:rsidP="00EB4B7B">
            <w:pPr>
              <w:spacing w:before="120" w:after="120"/>
              <w:jc w:val="both"/>
              <w:rPr>
                <w:rFonts w:cs="Times New Roman"/>
                <w:b/>
                <w:szCs w:val="26"/>
              </w:rPr>
            </w:pPr>
            <w:r w:rsidRPr="00EB4B7B">
              <w:rPr>
                <w:rFonts w:eastAsia="Times New Roman" w:cs="Times New Roman"/>
                <w:szCs w:val="26"/>
              </w:rPr>
              <w:t xml:space="preserve">- </w:t>
            </w:r>
            <w:r w:rsidR="00AE3650" w:rsidRPr="00EB4B7B">
              <w:rPr>
                <w:rFonts w:eastAsia="Times New Roman" w:cs="Times New Roman"/>
                <w:szCs w:val="26"/>
              </w:rPr>
              <w:t>vì Enzyme1 tạo thành hợp chất trung gian, nếu hợp chất trung gian không được hình thành thì sẽ không có cơ hội tạo ra các chất màu khác.</w:t>
            </w:r>
          </w:p>
        </w:tc>
        <w:tc>
          <w:tcPr>
            <w:tcW w:w="854" w:type="dxa"/>
          </w:tcPr>
          <w:p w:rsidR="00AE3650" w:rsidRPr="00EB4B7B" w:rsidRDefault="00996348" w:rsidP="00EB4B7B">
            <w:pPr>
              <w:spacing w:before="120" w:after="120"/>
              <w:jc w:val="center"/>
              <w:rPr>
                <w:rFonts w:cs="Times New Roman"/>
                <w:b/>
                <w:szCs w:val="26"/>
              </w:rPr>
            </w:pPr>
            <w:r w:rsidRPr="00EB4B7B">
              <w:rPr>
                <w:rFonts w:cs="Times New Roman"/>
                <w:b/>
                <w:szCs w:val="26"/>
              </w:rPr>
              <w:t>0,</w:t>
            </w:r>
            <w:r w:rsidR="003E16AD" w:rsidRPr="00EB4B7B">
              <w:rPr>
                <w:rFonts w:cs="Times New Roman"/>
                <w:b/>
                <w:szCs w:val="26"/>
                <w:lang w:val="vi-VN"/>
              </w:rPr>
              <w:t>2</w:t>
            </w:r>
            <w:r w:rsidRPr="00EB4B7B">
              <w:rPr>
                <w:rFonts w:cs="Times New Roman"/>
                <w:b/>
                <w:szCs w:val="26"/>
              </w:rPr>
              <w:t>5</w:t>
            </w:r>
          </w:p>
        </w:tc>
      </w:tr>
      <w:tr w:rsidR="00AE3650" w:rsidRPr="00EB4B7B" w:rsidTr="00EB4B7B">
        <w:tc>
          <w:tcPr>
            <w:tcW w:w="9211" w:type="dxa"/>
          </w:tcPr>
          <w:p w:rsidR="00AE3650" w:rsidRPr="00EB4B7B" w:rsidRDefault="00872CF8" w:rsidP="00EB4B7B">
            <w:pPr>
              <w:spacing w:before="120" w:after="120"/>
              <w:jc w:val="both"/>
              <w:rPr>
                <w:rFonts w:eastAsia="Times New Roman" w:cs="Times New Roman"/>
                <w:szCs w:val="26"/>
              </w:rPr>
            </w:pPr>
            <w:r>
              <w:rPr>
                <w:rFonts w:cs="Times New Roman"/>
                <w:b/>
                <w:szCs w:val="26"/>
                <w:lang w:val="vi-VN"/>
              </w:rPr>
              <w:lastRenderedPageBreak/>
              <w:t>1.</w:t>
            </w:r>
            <w:r w:rsidR="00AE3650" w:rsidRPr="00EB4B7B">
              <w:rPr>
                <w:rFonts w:cs="Times New Roman"/>
                <w:b/>
                <w:szCs w:val="26"/>
              </w:rPr>
              <w:t>c.</w:t>
            </w:r>
            <w:r w:rsidR="00AE3650" w:rsidRPr="00EB4B7B">
              <w:rPr>
                <w:rFonts w:eastAsia="Times New Roman" w:cs="Times New Roman"/>
                <w:szCs w:val="26"/>
              </w:rPr>
              <w:t xml:space="preserve"> Enzyme 2 không có chức năng</w:t>
            </w:r>
          </w:p>
          <w:p w:rsidR="00AE3650" w:rsidRPr="00EB4B7B" w:rsidRDefault="00AE3650" w:rsidP="00EB4B7B">
            <w:pPr>
              <w:spacing w:before="120" w:after="120"/>
              <w:jc w:val="both"/>
              <w:rPr>
                <w:rFonts w:eastAsia="Times New Roman" w:cs="Times New Roman"/>
                <w:szCs w:val="26"/>
              </w:rPr>
            </w:pPr>
            <w:r w:rsidRPr="00EB4B7B">
              <w:rPr>
                <w:rFonts w:eastAsia="Times New Roman" w:cs="Times New Roman"/>
                <w:szCs w:val="26"/>
              </w:rPr>
              <w:t>Tại sao vì Enzyme1 tạo thành hợp chất trung gian,</w:t>
            </w:r>
          </w:p>
          <w:p w:rsidR="00AE3650" w:rsidRPr="00EB4B7B" w:rsidRDefault="00AE3650" w:rsidP="00EB4B7B">
            <w:pPr>
              <w:spacing w:before="120" w:after="120"/>
              <w:jc w:val="both"/>
              <w:rPr>
                <w:rFonts w:eastAsia="Times New Roman" w:cs="Times New Roman"/>
                <w:szCs w:val="26"/>
              </w:rPr>
            </w:pPr>
            <w:r w:rsidRPr="00EB4B7B">
              <w:rPr>
                <w:rFonts w:eastAsia="Times New Roman" w:cs="Times New Roman"/>
                <w:szCs w:val="26"/>
              </w:rPr>
              <w:t>Enzyme 2 dạng trung gian thành sắc tố đỏ tươi</w:t>
            </w:r>
          </w:p>
          <w:p w:rsidR="00AE3650" w:rsidRPr="00EB4B7B" w:rsidRDefault="00AE3650" w:rsidP="00EB4B7B">
            <w:pPr>
              <w:spacing w:before="120" w:after="120"/>
              <w:jc w:val="both"/>
              <w:rPr>
                <w:rFonts w:eastAsia="Times New Roman" w:cs="Times New Roman"/>
                <w:szCs w:val="26"/>
              </w:rPr>
            </w:pPr>
            <w:r w:rsidRPr="00EB4B7B">
              <w:rPr>
                <w:rFonts w:eastAsia="Times New Roman" w:cs="Times New Roman"/>
                <w:szCs w:val="26"/>
              </w:rPr>
              <w:t>Enzyme 3 tạo thành chất trung gian thành sắc tố sephia,</w:t>
            </w:r>
          </w:p>
          <w:p w:rsidR="00996348" w:rsidRPr="00EB4B7B" w:rsidRDefault="00AE3650" w:rsidP="00EB4B7B">
            <w:pPr>
              <w:spacing w:before="120" w:after="120"/>
              <w:rPr>
                <w:rFonts w:cs="Times New Roman"/>
                <w:b/>
                <w:szCs w:val="26"/>
              </w:rPr>
            </w:pPr>
            <w:r w:rsidRPr="00EB4B7B">
              <w:rPr>
                <w:rFonts w:eastAsia="Times New Roman" w:cs="Times New Roman"/>
                <w:szCs w:val="26"/>
              </w:rPr>
              <w:t>Nếu enzym 2 không hoạt động thì không có sự hình thành Sắc tố đỏ tươi. Vì vậy, đôi mắt sephia được hình thành</w:t>
            </w:r>
            <w:r w:rsidR="00996348" w:rsidRPr="00EB4B7B">
              <w:rPr>
                <w:rFonts w:eastAsia="Times New Roman" w:cs="Times New Roman"/>
                <w:szCs w:val="26"/>
              </w:rPr>
              <w:t xml:space="preserve"> </w:t>
            </w:r>
          </w:p>
        </w:tc>
        <w:tc>
          <w:tcPr>
            <w:tcW w:w="854" w:type="dxa"/>
          </w:tcPr>
          <w:p w:rsidR="00AE3650" w:rsidRPr="00EB4B7B" w:rsidRDefault="00996348" w:rsidP="00EB4B7B">
            <w:pPr>
              <w:spacing w:before="120" w:after="120"/>
              <w:jc w:val="center"/>
              <w:rPr>
                <w:rFonts w:cs="Times New Roman"/>
                <w:b/>
                <w:szCs w:val="26"/>
              </w:rPr>
            </w:pPr>
            <w:r w:rsidRPr="00EB4B7B">
              <w:rPr>
                <w:rFonts w:cs="Times New Roman"/>
                <w:b/>
                <w:szCs w:val="26"/>
              </w:rPr>
              <w:t>0,</w:t>
            </w:r>
            <w:r w:rsidR="003E16AD" w:rsidRPr="00EB4B7B">
              <w:rPr>
                <w:rFonts w:cs="Times New Roman"/>
                <w:b/>
                <w:szCs w:val="26"/>
                <w:lang w:val="vi-VN"/>
              </w:rPr>
              <w:t>2</w:t>
            </w:r>
            <w:r w:rsidRPr="00EB4B7B">
              <w:rPr>
                <w:rFonts w:cs="Times New Roman"/>
                <w:b/>
                <w:szCs w:val="26"/>
              </w:rPr>
              <w:t>5</w:t>
            </w:r>
          </w:p>
        </w:tc>
      </w:tr>
      <w:tr w:rsidR="00EB4B7B" w:rsidRPr="00EB4B7B" w:rsidTr="00EB4B7B">
        <w:tc>
          <w:tcPr>
            <w:tcW w:w="9211" w:type="dxa"/>
          </w:tcPr>
          <w:p w:rsidR="00EB4B7B" w:rsidRPr="00EB4B7B" w:rsidRDefault="00EB4B7B" w:rsidP="00EB4B7B">
            <w:pPr>
              <w:spacing w:before="120" w:after="120"/>
              <w:rPr>
                <w:rFonts w:cs="Times New Roman"/>
                <w:b/>
                <w:szCs w:val="26"/>
                <w:lang w:val="vi-VN"/>
              </w:rPr>
            </w:pPr>
            <w:r w:rsidRPr="00EB4B7B">
              <w:rPr>
                <w:rFonts w:cs="Times New Roman"/>
                <w:b/>
                <w:szCs w:val="26"/>
                <w:lang w:val="vi-VN"/>
              </w:rPr>
              <w:t>2.a.</w:t>
            </w:r>
            <w:r w:rsidRPr="00EB4B7B">
              <w:rPr>
                <w:rFonts w:cs="Times New Roman"/>
                <w:szCs w:val="26"/>
                <w:lang w:val="vi-VN"/>
              </w:rPr>
              <w:t xml:space="preserve"> </w:t>
            </w:r>
            <w:r w:rsidRPr="00EB4B7B">
              <w:rPr>
                <w:rFonts w:cs="Times New Roman"/>
                <w:szCs w:val="26"/>
                <w:lang w:val="vi-VN"/>
              </w:rPr>
              <w:t>Trình tự C là gen điều hòa. Gen điều hòa mang thông tin mã hóa protein chi phối điều hòa hoạt động các gen khác; nên gen C mang thông tin là gen điều hòa chứ không phả</w:t>
            </w:r>
            <w:r w:rsidRPr="00EB4B7B">
              <w:rPr>
                <w:rFonts w:cs="Times New Roman"/>
                <w:szCs w:val="26"/>
                <w:lang w:val="vi-VN"/>
              </w:rPr>
              <w:t>i promotor.</w:t>
            </w:r>
          </w:p>
        </w:tc>
        <w:tc>
          <w:tcPr>
            <w:tcW w:w="854" w:type="dxa"/>
          </w:tcPr>
          <w:p w:rsidR="00EB4B7B" w:rsidRPr="00EB4B7B" w:rsidRDefault="00EB4B7B" w:rsidP="00EB4B7B">
            <w:pPr>
              <w:spacing w:before="120" w:after="120"/>
              <w:jc w:val="center"/>
              <w:rPr>
                <w:rFonts w:cs="Times New Roman"/>
                <w:b/>
                <w:szCs w:val="26"/>
                <w:lang w:val="vi-VN"/>
              </w:rPr>
            </w:pPr>
            <w:r w:rsidRPr="00EB4B7B">
              <w:rPr>
                <w:rFonts w:cs="Times New Roman"/>
                <w:b/>
                <w:szCs w:val="26"/>
                <w:lang w:val="vi-VN"/>
              </w:rPr>
              <w:t>0,5</w:t>
            </w:r>
          </w:p>
        </w:tc>
      </w:tr>
      <w:tr w:rsidR="00EB4B7B" w:rsidRPr="00EB4B7B" w:rsidTr="00EB4B7B">
        <w:tc>
          <w:tcPr>
            <w:tcW w:w="9211" w:type="dxa"/>
          </w:tcPr>
          <w:p w:rsidR="00EB4B7B" w:rsidRPr="00EB4B7B" w:rsidRDefault="00EB4B7B" w:rsidP="00EB4B7B">
            <w:pPr>
              <w:spacing w:before="120" w:after="120"/>
              <w:rPr>
                <w:rFonts w:cs="Times New Roman"/>
                <w:szCs w:val="26"/>
                <w:lang w:val="vi-VN"/>
              </w:rPr>
            </w:pPr>
            <w:r w:rsidRPr="00EB4B7B">
              <w:rPr>
                <w:rFonts w:cs="Times New Roman"/>
                <w:b/>
                <w:szCs w:val="26"/>
                <w:lang w:val="vi-VN"/>
              </w:rPr>
              <w:t>2.</w:t>
            </w:r>
            <w:r w:rsidRPr="00EB4B7B">
              <w:rPr>
                <w:rFonts w:cs="Times New Roman"/>
                <w:b/>
                <w:szCs w:val="26"/>
                <w:lang w:val="vi-VN"/>
              </w:rPr>
              <w:t>b.</w:t>
            </w:r>
            <w:r w:rsidRPr="00EB4B7B">
              <w:rPr>
                <w:rFonts w:cs="Times New Roman"/>
                <w:szCs w:val="26"/>
                <w:lang w:val="vi-VN"/>
              </w:rPr>
              <w:t xml:space="preserve"> Khi không co chất X thì gen A không biểu hiện, có chất X thì hoạt động </w:t>
            </w:r>
            <w:r w:rsidRPr="00EB4B7B">
              <w:rPr>
                <w:rFonts w:cs="Times New Roman"/>
                <w:szCs w:val="26"/>
                <w:lang w:val="vi-VN"/>
              </w:rPr>
              <w:sym w:font="Wingdings" w:char="F0E0"/>
            </w:r>
            <w:r w:rsidRPr="00EB4B7B">
              <w:rPr>
                <w:rFonts w:cs="Times New Roman"/>
                <w:szCs w:val="26"/>
                <w:lang w:val="vi-VN"/>
              </w:rPr>
              <w:t xml:space="preserve"> X là chất cảm ứng nên đây là một operon điều hòa theo cơ chế cảm ứng.</w:t>
            </w:r>
          </w:p>
        </w:tc>
        <w:tc>
          <w:tcPr>
            <w:tcW w:w="854" w:type="dxa"/>
          </w:tcPr>
          <w:p w:rsidR="00EB4B7B" w:rsidRPr="00EB4B7B" w:rsidRDefault="00EB4B7B" w:rsidP="00EB4B7B">
            <w:pPr>
              <w:spacing w:before="120" w:after="120"/>
              <w:jc w:val="center"/>
              <w:rPr>
                <w:rFonts w:cs="Times New Roman"/>
                <w:b/>
                <w:szCs w:val="26"/>
                <w:lang w:val="vi-VN"/>
              </w:rPr>
            </w:pPr>
            <w:r w:rsidRPr="00EB4B7B">
              <w:rPr>
                <w:rFonts w:cs="Times New Roman"/>
                <w:b/>
                <w:szCs w:val="26"/>
                <w:lang w:val="vi-VN"/>
              </w:rPr>
              <w:t>0,25</w:t>
            </w:r>
          </w:p>
        </w:tc>
      </w:tr>
      <w:tr w:rsidR="00EB4B7B" w:rsidRPr="00EB4B7B" w:rsidTr="00EB4B7B">
        <w:tc>
          <w:tcPr>
            <w:tcW w:w="9211" w:type="dxa"/>
          </w:tcPr>
          <w:p w:rsidR="00EB4B7B" w:rsidRPr="00EB4B7B" w:rsidRDefault="00EB4B7B" w:rsidP="00EB4B7B">
            <w:pPr>
              <w:spacing w:before="120" w:after="120"/>
              <w:rPr>
                <w:rFonts w:cs="Times New Roman"/>
                <w:szCs w:val="26"/>
                <w:lang w:val="vi-VN"/>
              </w:rPr>
            </w:pPr>
            <w:r w:rsidRPr="00EB4B7B">
              <w:rPr>
                <w:rFonts w:cs="Times New Roman"/>
                <w:b/>
                <w:szCs w:val="26"/>
                <w:lang w:val="vi-VN"/>
              </w:rPr>
              <w:t>2.</w:t>
            </w:r>
            <w:r w:rsidRPr="00EB4B7B">
              <w:rPr>
                <w:rFonts w:cs="Times New Roman"/>
                <w:b/>
                <w:szCs w:val="26"/>
                <w:lang w:val="vi-VN"/>
              </w:rPr>
              <w:t>c.</w:t>
            </w:r>
            <w:r w:rsidRPr="00EB4B7B">
              <w:rPr>
                <w:rFonts w:cs="Times New Roman"/>
                <w:szCs w:val="26"/>
                <w:lang w:val="vi-VN"/>
              </w:rPr>
              <w:t xml:space="preserve"> </w:t>
            </w:r>
            <w:r w:rsidRPr="00EB4B7B">
              <w:rPr>
                <w:rFonts w:cs="Times New Roman"/>
                <w:szCs w:val="26"/>
              </w:rPr>
              <w:t>C</w:t>
            </w:r>
            <w:r w:rsidRPr="00EB4B7B">
              <w:rPr>
                <w:rFonts w:cs="Times New Roman"/>
                <w:szCs w:val="26"/>
                <w:vertAlign w:val="superscript"/>
              </w:rPr>
              <w:t>c</w:t>
            </w:r>
            <w:r w:rsidRPr="00EB4B7B">
              <w:rPr>
                <w:rFonts w:cs="Times New Roman"/>
                <w:szCs w:val="26"/>
              </w:rPr>
              <w:t>A</w:t>
            </w:r>
            <w:r w:rsidRPr="00EB4B7B">
              <w:rPr>
                <w:rFonts w:cs="Times New Roman"/>
                <w:szCs w:val="26"/>
                <w:vertAlign w:val="superscript"/>
              </w:rPr>
              <w:t>-</w:t>
            </w:r>
            <w:r w:rsidRPr="00EB4B7B">
              <w:rPr>
                <w:rFonts w:cs="Times New Roman"/>
                <w:szCs w:val="26"/>
              </w:rPr>
              <w:t>/ C</w:t>
            </w:r>
            <w:r w:rsidRPr="00EB4B7B">
              <w:rPr>
                <w:rFonts w:cs="Times New Roman"/>
                <w:szCs w:val="26"/>
                <w:vertAlign w:val="superscript"/>
              </w:rPr>
              <w:t>-</w:t>
            </w:r>
            <w:r w:rsidRPr="00EB4B7B">
              <w:rPr>
                <w:rFonts w:cs="Times New Roman"/>
                <w:szCs w:val="26"/>
              </w:rPr>
              <w:t>A</w:t>
            </w:r>
            <w:r w:rsidRPr="00EB4B7B">
              <w:rPr>
                <w:rFonts w:cs="Times New Roman"/>
                <w:szCs w:val="26"/>
                <w:vertAlign w:val="superscript"/>
              </w:rPr>
              <w:t>+</w:t>
            </w:r>
            <w:r w:rsidRPr="00EB4B7B">
              <w:rPr>
                <w:rFonts w:cs="Times New Roman"/>
                <w:szCs w:val="26"/>
                <w:lang w:val="vi-VN"/>
              </w:rPr>
              <w:t xml:space="preserve"> có hay không có X đều được biểu hiện, nên C</w:t>
            </w:r>
            <w:r w:rsidRPr="00EB4B7B">
              <w:rPr>
                <w:rFonts w:cs="Times New Roman"/>
                <w:szCs w:val="26"/>
                <w:vertAlign w:val="superscript"/>
                <w:lang w:val="vi-VN"/>
              </w:rPr>
              <w:t>c</w:t>
            </w:r>
            <w:r w:rsidRPr="00EB4B7B">
              <w:rPr>
                <w:rFonts w:cs="Times New Roman"/>
                <w:szCs w:val="26"/>
                <w:lang w:val="vi-VN"/>
              </w:rPr>
              <w:t xml:space="preserve"> là một đột biến làm cho kiểu gen luôn luôn kích hoạt gọi là đột biến cơ định </w:t>
            </w:r>
            <w:r w:rsidRPr="00EB4B7B">
              <w:rPr>
                <w:rFonts w:cs="Times New Roman"/>
                <w:szCs w:val="26"/>
                <w:lang w:val="vi-VN"/>
              </w:rPr>
              <w:sym w:font="Wingdings" w:char="F0E0"/>
            </w:r>
            <w:r w:rsidRPr="00EB4B7B">
              <w:rPr>
                <w:rFonts w:cs="Times New Roman"/>
                <w:szCs w:val="26"/>
                <w:lang w:val="vi-VN"/>
              </w:rPr>
              <w:t xml:space="preserve"> tạo protein không bám được vào operator</w:t>
            </w:r>
          </w:p>
        </w:tc>
        <w:tc>
          <w:tcPr>
            <w:tcW w:w="854" w:type="dxa"/>
          </w:tcPr>
          <w:p w:rsidR="00EB4B7B" w:rsidRPr="00EB4B7B" w:rsidRDefault="00EB4B7B" w:rsidP="00EB4B7B">
            <w:pPr>
              <w:spacing w:before="120" w:after="120"/>
              <w:jc w:val="center"/>
              <w:rPr>
                <w:rFonts w:cs="Times New Roman"/>
                <w:b/>
                <w:szCs w:val="26"/>
                <w:lang w:val="vi-VN"/>
              </w:rPr>
            </w:pPr>
            <w:r w:rsidRPr="00EB4B7B">
              <w:rPr>
                <w:rFonts w:cs="Times New Roman"/>
                <w:b/>
                <w:szCs w:val="26"/>
                <w:lang w:val="vi-VN"/>
              </w:rPr>
              <w:t>0,25</w:t>
            </w:r>
          </w:p>
        </w:tc>
      </w:tr>
    </w:tbl>
    <w:p w:rsidR="00650C0B" w:rsidRPr="00EB4B7B" w:rsidRDefault="00EB4B7B" w:rsidP="00EB4B7B">
      <w:pPr>
        <w:spacing w:before="120" w:after="120" w:line="240" w:lineRule="auto"/>
        <w:jc w:val="center"/>
        <w:rPr>
          <w:rFonts w:ascii="Times New Roman" w:hAnsi="Times New Roman" w:cs="Times New Roman"/>
          <w:b/>
          <w:sz w:val="26"/>
          <w:szCs w:val="26"/>
          <w:lang w:val="vi-VN"/>
        </w:rPr>
      </w:pPr>
      <w:r w:rsidRPr="00EB4B7B">
        <w:rPr>
          <w:rFonts w:ascii="Times New Roman" w:hAnsi="Times New Roman" w:cs="Times New Roman"/>
          <w:b/>
          <w:sz w:val="26"/>
          <w:szCs w:val="26"/>
          <w:lang w:val="vi-VN"/>
        </w:rPr>
        <w:t>HẾT</w:t>
      </w:r>
    </w:p>
    <w:p w:rsidR="00EB4B7B" w:rsidRPr="00EB4B7B" w:rsidRDefault="00EB4B7B" w:rsidP="00EB4B7B">
      <w:pPr>
        <w:spacing w:before="120" w:after="120" w:line="240" w:lineRule="auto"/>
        <w:jc w:val="center"/>
        <w:rPr>
          <w:rFonts w:ascii="Times New Roman" w:hAnsi="Times New Roman" w:cs="Times New Roman"/>
          <w:b/>
          <w:sz w:val="26"/>
          <w:szCs w:val="26"/>
          <w:lang w:val="vi-VN"/>
        </w:rPr>
      </w:pPr>
    </w:p>
    <w:p w:rsidR="00EB4B7B" w:rsidRPr="00EB4B7B" w:rsidRDefault="00EB4B7B" w:rsidP="00872CF8">
      <w:pPr>
        <w:spacing w:before="120" w:after="120" w:line="240" w:lineRule="auto"/>
        <w:ind w:left="3600" w:firstLine="720"/>
        <w:jc w:val="center"/>
        <w:rPr>
          <w:rFonts w:ascii="Times New Roman" w:hAnsi="Times New Roman" w:cs="Times New Roman"/>
          <w:b/>
          <w:i/>
          <w:sz w:val="26"/>
          <w:szCs w:val="26"/>
          <w:lang w:val="vi-VN"/>
        </w:rPr>
      </w:pPr>
      <w:r w:rsidRPr="00EB4B7B">
        <w:rPr>
          <w:rFonts w:ascii="Times New Roman" w:hAnsi="Times New Roman" w:cs="Times New Roman"/>
          <w:b/>
          <w:i/>
          <w:sz w:val="26"/>
          <w:szCs w:val="26"/>
          <w:lang w:val="vi-VN"/>
        </w:rPr>
        <w:t xml:space="preserve">NGƯỜI RA ĐỀ: </w:t>
      </w:r>
    </w:p>
    <w:p w:rsidR="00EB4B7B" w:rsidRPr="00EB4B7B" w:rsidRDefault="00EB4B7B" w:rsidP="00872CF8">
      <w:pPr>
        <w:spacing w:before="120" w:after="120" w:line="240" w:lineRule="auto"/>
        <w:jc w:val="right"/>
        <w:rPr>
          <w:rFonts w:ascii="Times New Roman" w:hAnsi="Times New Roman" w:cs="Times New Roman"/>
          <w:b/>
          <w:i/>
          <w:sz w:val="26"/>
          <w:szCs w:val="26"/>
          <w:lang w:val="vi-VN"/>
        </w:rPr>
      </w:pPr>
      <w:r w:rsidRPr="00EB4B7B">
        <w:rPr>
          <w:rFonts w:ascii="Times New Roman" w:hAnsi="Times New Roman" w:cs="Times New Roman"/>
          <w:b/>
          <w:i/>
          <w:sz w:val="26"/>
          <w:szCs w:val="26"/>
          <w:lang w:val="vi-VN"/>
        </w:rPr>
        <w:t>Nguyễn Thị Thanh Huyền- sdt: 0983293171</w:t>
      </w:r>
    </w:p>
    <w:sectPr w:rsidR="00EB4B7B" w:rsidRPr="00EB4B7B" w:rsidSect="00AE3650">
      <w:pgSz w:w="12240" w:h="15840"/>
      <w:pgMar w:top="709" w:right="1183" w:bottom="567"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BoldItalic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7E454D"/>
    <w:multiLevelType w:val="hybridMultilevel"/>
    <w:tmpl w:val="009A8D8A"/>
    <w:lvl w:ilvl="0" w:tplc="68EECF2A">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4834206"/>
    <w:multiLevelType w:val="hybridMultilevel"/>
    <w:tmpl w:val="4DBECDA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300004D"/>
    <w:multiLevelType w:val="hybridMultilevel"/>
    <w:tmpl w:val="D5BC38CC"/>
    <w:lvl w:ilvl="0" w:tplc="3A64952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5A9019F6"/>
    <w:multiLevelType w:val="hybridMultilevel"/>
    <w:tmpl w:val="7B20DD56"/>
    <w:lvl w:ilvl="0" w:tplc="B9DA5C7C">
      <w:start w:val="1"/>
      <w:numFmt w:val="bullet"/>
      <w:lvlText w:val=""/>
      <w:lvlJc w:val="left"/>
      <w:pPr>
        <w:ind w:left="1440" w:hanging="360"/>
      </w:pPr>
      <w:rPr>
        <w:rFonts w:ascii="Wingdings" w:eastAsiaTheme="minorHAnsi" w:hAnsi="Wingdings"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5F58"/>
    <w:rsid w:val="0004558A"/>
    <w:rsid w:val="000B0367"/>
    <w:rsid w:val="001623FA"/>
    <w:rsid w:val="0017715F"/>
    <w:rsid w:val="001951D2"/>
    <w:rsid w:val="00217D37"/>
    <w:rsid w:val="002218E3"/>
    <w:rsid w:val="002A3B89"/>
    <w:rsid w:val="002B6069"/>
    <w:rsid w:val="00313D5E"/>
    <w:rsid w:val="0031763D"/>
    <w:rsid w:val="00345173"/>
    <w:rsid w:val="003E16AD"/>
    <w:rsid w:val="00465C52"/>
    <w:rsid w:val="004F0D42"/>
    <w:rsid w:val="00512C2C"/>
    <w:rsid w:val="0053393D"/>
    <w:rsid w:val="00587644"/>
    <w:rsid w:val="00617D42"/>
    <w:rsid w:val="00640433"/>
    <w:rsid w:val="00650C0B"/>
    <w:rsid w:val="006712AA"/>
    <w:rsid w:val="00691AAC"/>
    <w:rsid w:val="006C1E9A"/>
    <w:rsid w:val="006D0FA5"/>
    <w:rsid w:val="00782901"/>
    <w:rsid w:val="007E6C7D"/>
    <w:rsid w:val="0082307A"/>
    <w:rsid w:val="00872CF8"/>
    <w:rsid w:val="00996348"/>
    <w:rsid w:val="009E0B1A"/>
    <w:rsid w:val="00A1691A"/>
    <w:rsid w:val="00A85C39"/>
    <w:rsid w:val="00AD51D5"/>
    <w:rsid w:val="00AE3650"/>
    <w:rsid w:val="00B43941"/>
    <w:rsid w:val="00B76506"/>
    <w:rsid w:val="00BC0DC4"/>
    <w:rsid w:val="00C76894"/>
    <w:rsid w:val="00CE3709"/>
    <w:rsid w:val="00D60A05"/>
    <w:rsid w:val="00D733C8"/>
    <w:rsid w:val="00D84759"/>
    <w:rsid w:val="00DF09EE"/>
    <w:rsid w:val="00DF41C2"/>
    <w:rsid w:val="00E509BC"/>
    <w:rsid w:val="00E52E05"/>
    <w:rsid w:val="00EB4B7B"/>
    <w:rsid w:val="00EB5F58"/>
    <w:rsid w:val="00F649A8"/>
    <w:rsid w:val="00FB50D1"/>
    <w:rsid w:val="00FF7E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A570EB"/>
  <w15:chartTrackingRefBased/>
  <w15:docId w15:val="{72BB8ADD-8538-4C92-A0C1-9D3FBCA916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nhideWhenUsed/>
    <w:qFormat/>
    <w:rsid w:val="00EB5F5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EB5F58"/>
  </w:style>
  <w:style w:type="character" w:styleId="Hyperlink">
    <w:name w:val="Hyperlink"/>
    <w:basedOn w:val="DefaultParagraphFont"/>
    <w:uiPriority w:val="99"/>
    <w:semiHidden/>
    <w:unhideWhenUsed/>
    <w:rsid w:val="00EB5F58"/>
    <w:rPr>
      <w:color w:val="0000FF"/>
      <w:u w:val="single"/>
    </w:rPr>
  </w:style>
  <w:style w:type="table" w:styleId="TableGrid">
    <w:name w:val="Table Grid"/>
    <w:aliases w:val="Table"/>
    <w:basedOn w:val="TableNormal"/>
    <w:uiPriority w:val="59"/>
    <w:qFormat/>
    <w:rsid w:val="00B76506"/>
    <w:pPr>
      <w:spacing w:after="0" w:line="240" w:lineRule="auto"/>
    </w:pPr>
    <w:rPr>
      <w:rFonts w:ascii="Times New Roman" w:hAnsi="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4">
    <w:name w:val="Table4"/>
    <w:basedOn w:val="TableNormal"/>
    <w:next w:val="TableGrid"/>
    <w:uiPriority w:val="59"/>
    <w:rsid w:val="00640433"/>
    <w:pPr>
      <w:spacing w:after="0" w:line="240" w:lineRule="auto"/>
    </w:pPr>
    <w:rPr>
      <w:rFonts w:ascii="Times New Roman" w:eastAsia="Times New Roman" w:hAnsi="Times New Roman" w:cs="Times New Roman"/>
      <w:sz w:val="26"/>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5">
    <w:name w:val="Table5"/>
    <w:basedOn w:val="TableNormal"/>
    <w:next w:val="TableGrid"/>
    <w:uiPriority w:val="59"/>
    <w:rsid w:val="00640433"/>
    <w:pPr>
      <w:spacing w:after="0" w:line="240" w:lineRule="auto"/>
    </w:pPr>
    <w:rPr>
      <w:rFonts w:ascii="Times New Roman" w:eastAsia="Times New Roman" w:hAnsi="Times New Roman" w:cs="Times New Roman"/>
      <w:sz w:val="26"/>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FF7E50"/>
    <w:rPr>
      <w:rFonts w:ascii="TimesNewRomanPS-BoldItalicMT" w:hAnsi="TimesNewRomanPS-BoldItalicMT" w:hint="default"/>
      <w:b/>
      <w:bCs/>
      <w:i/>
      <w:iCs/>
      <w:color w:val="FF0000"/>
      <w:sz w:val="24"/>
      <w:szCs w:val="24"/>
    </w:rPr>
  </w:style>
  <w:style w:type="character" w:customStyle="1" w:styleId="fontstyle21">
    <w:name w:val="fontstyle21"/>
    <w:basedOn w:val="DefaultParagraphFont"/>
    <w:rsid w:val="00FF7E50"/>
    <w:rPr>
      <w:rFonts w:ascii="TimesNewRomanPS-ItalicMT" w:hAnsi="TimesNewRomanPS-ItalicMT" w:hint="default"/>
      <w:b w:val="0"/>
      <w:bCs w:val="0"/>
      <w:i/>
      <w:iCs/>
      <w:color w:val="000000"/>
      <w:sz w:val="24"/>
      <w:szCs w:val="24"/>
    </w:rPr>
  </w:style>
  <w:style w:type="character" w:customStyle="1" w:styleId="fontstyle31">
    <w:name w:val="fontstyle31"/>
    <w:basedOn w:val="DefaultParagraphFont"/>
    <w:rsid w:val="00FF7E50"/>
    <w:rPr>
      <w:rFonts w:ascii="Calibri" w:hAnsi="Calibri" w:cs="Calibri" w:hint="default"/>
      <w:b w:val="0"/>
      <w:bCs w:val="0"/>
      <w:i w:val="0"/>
      <w:iCs w:val="0"/>
      <w:color w:val="000000"/>
      <w:sz w:val="24"/>
      <w:szCs w:val="24"/>
    </w:rPr>
  </w:style>
  <w:style w:type="paragraph" w:styleId="ListParagraph">
    <w:name w:val="List Paragraph"/>
    <w:basedOn w:val="Normal"/>
    <w:uiPriority w:val="34"/>
    <w:qFormat/>
    <w:rsid w:val="006D0FA5"/>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4480980">
      <w:bodyDiv w:val="1"/>
      <w:marLeft w:val="0"/>
      <w:marRight w:val="0"/>
      <w:marTop w:val="0"/>
      <w:marBottom w:val="0"/>
      <w:divBdr>
        <w:top w:val="none" w:sz="0" w:space="0" w:color="auto"/>
        <w:left w:val="none" w:sz="0" w:space="0" w:color="auto"/>
        <w:bottom w:val="none" w:sz="0" w:space="0" w:color="auto"/>
        <w:right w:val="none" w:sz="0" w:space="0" w:color="auto"/>
      </w:divBdr>
    </w:div>
    <w:div w:id="1448508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3.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10.emf"/><Relationship Id="rId23" Type="http://schemas.microsoft.com/office/2007/relationships/hdphoto" Target="media/hdphoto1.wdp"/><Relationship Id="rId28" Type="http://schemas.openxmlformats.org/officeDocument/2006/relationships/image" Target="media/image21.png"/><Relationship Id="rId10" Type="http://schemas.openxmlformats.org/officeDocument/2006/relationships/image" Target="media/image5.emf"/><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hyperlink" Target="https://journals.physiology.org/doi/pdf/10.1152/ajpregu.90804.2008"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2EE70-5A83-4F51-B5BD-08D15DFF5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31</Pages>
  <Words>7753</Words>
  <Characters>44197</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18</cp:revision>
  <dcterms:created xsi:type="dcterms:W3CDTF">2023-06-22T23:43:00Z</dcterms:created>
  <dcterms:modified xsi:type="dcterms:W3CDTF">2023-06-24T17:38:00Z</dcterms:modified>
</cp:coreProperties>
</file>